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A661" w14:textId="77777777" w:rsidR="00B82CBE" w:rsidRPr="001C4F64" w:rsidRDefault="00F51146" w:rsidP="00B82CBE">
      <w:pPr>
        <w:pStyle w:val="Default"/>
        <w:numPr>
          <w:ilvl w:val="0"/>
          <w:numId w:val="12"/>
        </w:numPr>
        <w:rPr>
          <w:rFonts w:asciiTheme="minorHAnsi" w:hAnsiTheme="minorHAnsi" w:cstheme="minorHAnsi"/>
          <w:b/>
          <w:color w:val="auto"/>
          <w:sz w:val="16"/>
          <w:szCs w:val="16"/>
          <w:lang w:val="en-US"/>
        </w:rPr>
      </w:pPr>
      <w:r>
        <w:rPr>
          <w:rFonts w:asciiTheme="minorHAnsi" w:hAnsiTheme="minorHAnsi" w:cstheme="minorHAnsi"/>
          <w:b/>
          <w:color w:val="auto"/>
          <w:sz w:val="16"/>
          <w:szCs w:val="16"/>
          <w:lang w:val="en-US"/>
        </w:rPr>
        <w:t>APPLICATION</w:t>
      </w:r>
    </w:p>
    <w:p w14:paraId="17C3AD09" w14:textId="77777777" w:rsidR="00F51146" w:rsidRDefault="00B82CBE" w:rsidP="00B82CBE">
      <w:pPr>
        <w:pStyle w:val="Default"/>
        <w:numPr>
          <w:ilvl w:val="1"/>
          <w:numId w:val="13"/>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These Standard Terms and Conditions of Purchase ("</w:t>
      </w:r>
      <w:r w:rsidRPr="001C4F64">
        <w:rPr>
          <w:rFonts w:asciiTheme="minorHAnsi" w:hAnsiTheme="minorHAnsi" w:cstheme="minorHAnsi"/>
          <w:b/>
          <w:color w:val="auto"/>
          <w:sz w:val="16"/>
          <w:szCs w:val="16"/>
          <w:lang w:val="en-US"/>
        </w:rPr>
        <w:t>T&amp;Cs</w:t>
      </w:r>
      <w:r w:rsidRPr="001C4F64">
        <w:rPr>
          <w:rFonts w:asciiTheme="minorHAnsi" w:hAnsiTheme="minorHAnsi" w:cstheme="minorHAnsi"/>
          <w:color w:val="auto"/>
          <w:sz w:val="16"/>
          <w:szCs w:val="16"/>
          <w:lang w:val="en-US"/>
        </w:rPr>
        <w:t>") govern all purchases by</w:t>
      </w:r>
      <w:r w:rsidR="00EF3C65">
        <w:rPr>
          <w:rFonts w:asciiTheme="minorHAnsi" w:hAnsiTheme="minorHAnsi" w:cstheme="minorHAnsi"/>
          <w:color w:val="auto"/>
          <w:sz w:val="16"/>
          <w:szCs w:val="16"/>
          <w:lang w:val="en-US"/>
        </w:rPr>
        <w:t xml:space="preserve"> IMI</w:t>
      </w:r>
      <w:r w:rsidR="00EC16F2">
        <w:rPr>
          <w:rFonts w:asciiTheme="minorHAnsi" w:hAnsiTheme="minorHAnsi" w:cstheme="minorHAnsi"/>
          <w:color w:val="auto"/>
          <w:sz w:val="16"/>
          <w:szCs w:val="16"/>
          <w:lang w:val="en-US"/>
        </w:rPr>
        <w:t xml:space="preserve"> </w:t>
      </w:r>
      <w:r w:rsidRPr="001C4F64">
        <w:rPr>
          <w:rFonts w:asciiTheme="minorHAnsi" w:hAnsiTheme="minorHAnsi" w:cstheme="minorHAnsi"/>
          <w:color w:val="auto"/>
          <w:sz w:val="16"/>
          <w:szCs w:val="16"/>
          <w:lang w:val="en-US"/>
        </w:rPr>
        <w:t>Hydronic Engineering ("</w:t>
      </w:r>
      <w:r w:rsidRPr="001C4F64">
        <w:rPr>
          <w:rFonts w:asciiTheme="minorHAnsi" w:hAnsiTheme="minorHAnsi" w:cstheme="minorHAnsi"/>
          <w:b/>
          <w:color w:val="auto"/>
          <w:sz w:val="16"/>
          <w:szCs w:val="16"/>
          <w:lang w:val="en-US"/>
        </w:rPr>
        <w:t>Purchaser</w:t>
      </w:r>
      <w:r w:rsidRPr="001C4F64">
        <w:rPr>
          <w:rFonts w:asciiTheme="minorHAnsi" w:hAnsiTheme="minorHAnsi" w:cstheme="minorHAnsi"/>
          <w:color w:val="auto"/>
          <w:sz w:val="16"/>
          <w:szCs w:val="16"/>
          <w:lang w:val="en-US"/>
        </w:rPr>
        <w:t xml:space="preserve">") </w:t>
      </w:r>
      <w:r w:rsidR="00F25E5F">
        <w:rPr>
          <w:rFonts w:asciiTheme="minorHAnsi" w:hAnsiTheme="minorHAnsi" w:cstheme="minorHAnsi"/>
          <w:color w:val="auto"/>
          <w:sz w:val="16"/>
          <w:szCs w:val="16"/>
          <w:lang w:val="en-US"/>
        </w:rPr>
        <w:t xml:space="preserve">of </w:t>
      </w:r>
      <w:r w:rsidR="00F50F6B">
        <w:rPr>
          <w:rFonts w:asciiTheme="minorHAnsi" w:hAnsiTheme="minorHAnsi" w:cstheme="minorHAnsi"/>
          <w:color w:val="auto"/>
          <w:sz w:val="16"/>
          <w:szCs w:val="16"/>
          <w:lang w:val="en-US"/>
        </w:rPr>
        <w:t xml:space="preserve">any </w:t>
      </w:r>
      <w:r w:rsidR="00F25E5F">
        <w:rPr>
          <w:rFonts w:asciiTheme="minorHAnsi" w:hAnsiTheme="minorHAnsi" w:cstheme="minorHAnsi"/>
          <w:color w:val="auto"/>
          <w:sz w:val="16"/>
          <w:szCs w:val="16"/>
          <w:lang w:val="en-US"/>
        </w:rPr>
        <w:t>p</w:t>
      </w:r>
      <w:r w:rsidRPr="001C4F64">
        <w:rPr>
          <w:rFonts w:asciiTheme="minorHAnsi" w:hAnsiTheme="minorHAnsi" w:cstheme="minorHAnsi"/>
          <w:color w:val="auto"/>
          <w:sz w:val="16"/>
          <w:szCs w:val="16"/>
          <w:lang w:val="en-US"/>
        </w:rPr>
        <w:t>roducts</w:t>
      </w:r>
      <w:r w:rsidR="00F51146">
        <w:rPr>
          <w:rFonts w:asciiTheme="minorHAnsi" w:hAnsiTheme="minorHAnsi" w:cstheme="minorHAnsi"/>
          <w:color w:val="auto"/>
          <w:sz w:val="16"/>
          <w:szCs w:val="16"/>
          <w:lang w:val="en-US"/>
        </w:rPr>
        <w:t xml:space="preserve"> </w:t>
      </w:r>
      <w:r w:rsidR="00F51146" w:rsidRPr="001C4F64">
        <w:rPr>
          <w:rFonts w:asciiTheme="minorHAnsi" w:hAnsiTheme="minorHAnsi" w:cstheme="minorHAnsi"/>
          <w:color w:val="auto"/>
          <w:sz w:val="16"/>
          <w:szCs w:val="16"/>
          <w:lang w:val="en-US"/>
        </w:rPr>
        <w:t>(the "</w:t>
      </w:r>
      <w:r w:rsidR="00F51146" w:rsidRPr="001C4F64">
        <w:rPr>
          <w:rFonts w:asciiTheme="minorHAnsi" w:hAnsiTheme="minorHAnsi" w:cstheme="minorHAnsi"/>
          <w:b/>
          <w:color w:val="auto"/>
          <w:sz w:val="16"/>
          <w:szCs w:val="16"/>
          <w:lang w:val="en-US"/>
        </w:rPr>
        <w:t>Products</w:t>
      </w:r>
      <w:r w:rsidR="00F51146" w:rsidRPr="001C4F64">
        <w:rPr>
          <w:rFonts w:asciiTheme="minorHAnsi" w:hAnsiTheme="minorHAnsi" w:cstheme="minorHAnsi"/>
          <w:color w:val="auto"/>
          <w:sz w:val="16"/>
          <w:szCs w:val="16"/>
          <w:lang w:val="en-US"/>
        </w:rPr>
        <w:t>") and/or</w:t>
      </w:r>
      <w:r w:rsidR="00F50F6B">
        <w:rPr>
          <w:rFonts w:asciiTheme="minorHAnsi" w:hAnsiTheme="minorHAnsi" w:cstheme="minorHAnsi"/>
          <w:color w:val="auto"/>
          <w:sz w:val="16"/>
          <w:szCs w:val="16"/>
          <w:lang w:val="en-US"/>
        </w:rPr>
        <w:t xml:space="preserve"> any</w:t>
      </w:r>
      <w:r w:rsidR="00F51146" w:rsidRPr="001C4F64">
        <w:rPr>
          <w:rFonts w:asciiTheme="minorHAnsi" w:hAnsiTheme="minorHAnsi" w:cstheme="minorHAnsi"/>
          <w:color w:val="auto"/>
          <w:sz w:val="16"/>
          <w:szCs w:val="16"/>
          <w:lang w:val="en-US"/>
        </w:rPr>
        <w:t xml:space="preserve"> services</w:t>
      </w:r>
      <w:r w:rsidR="00F51146">
        <w:rPr>
          <w:rFonts w:asciiTheme="minorHAnsi" w:hAnsiTheme="minorHAnsi" w:cstheme="minorHAnsi"/>
          <w:color w:val="auto"/>
          <w:sz w:val="16"/>
          <w:szCs w:val="16"/>
          <w:lang w:val="en-US"/>
        </w:rPr>
        <w:t xml:space="preserve"> </w:t>
      </w:r>
      <w:r w:rsidR="00F51146" w:rsidRPr="001C4F64">
        <w:rPr>
          <w:rFonts w:asciiTheme="minorHAnsi" w:hAnsiTheme="minorHAnsi" w:cstheme="minorHAnsi"/>
          <w:color w:val="auto"/>
          <w:sz w:val="16"/>
          <w:szCs w:val="16"/>
          <w:lang w:val="en-US"/>
        </w:rPr>
        <w:t>(the "</w:t>
      </w:r>
      <w:r w:rsidR="00F51146" w:rsidRPr="001C4F64">
        <w:rPr>
          <w:rFonts w:asciiTheme="minorHAnsi" w:hAnsiTheme="minorHAnsi" w:cstheme="minorHAnsi"/>
          <w:b/>
          <w:color w:val="auto"/>
          <w:sz w:val="16"/>
          <w:szCs w:val="16"/>
          <w:lang w:val="en-US"/>
        </w:rPr>
        <w:t>Services</w:t>
      </w:r>
      <w:r w:rsidR="00F51146" w:rsidRPr="001C4F64">
        <w:rPr>
          <w:rFonts w:asciiTheme="minorHAnsi" w:hAnsiTheme="minorHAnsi" w:cstheme="minorHAnsi"/>
          <w:color w:val="auto"/>
          <w:sz w:val="16"/>
          <w:szCs w:val="16"/>
          <w:lang w:val="en-US"/>
        </w:rPr>
        <w:t>")</w:t>
      </w:r>
      <w:r w:rsidR="00F51146">
        <w:rPr>
          <w:rFonts w:asciiTheme="minorHAnsi" w:hAnsiTheme="minorHAnsi" w:cstheme="minorHAnsi"/>
          <w:color w:val="auto"/>
          <w:sz w:val="16"/>
          <w:szCs w:val="16"/>
          <w:lang w:val="en-US"/>
        </w:rPr>
        <w:t>,</w:t>
      </w:r>
      <w:r w:rsidR="00F25E5F">
        <w:rPr>
          <w:rFonts w:asciiTheme="minorHAnsi" w:hAnsiTheme="minorHAnsi" w:cstheme="minorHAnsi"/>
          <w:color w:val="auto"/>
          <w:sz w:val="16"/>
          <w:szCs w:val="16"/>
          <w:lang w:val="en-US"/>
        </w:rPr>
        <w:t xml:space="preserve"> includi</w:t>
      </w:r>
      <w:r w:rsidR="00F51146">
        <w:rPr>
          <w:rFonts w:asciiTheme="minorHAnsi" w:hAnsiTheme="minorHAnsi" w:cstheme="minorHAnsi"/>
          <w:color w:val="auto"/>
          <w:sz w:val="16"/>
          <w:szCs w:val="16"/>
          <w:lang w:val="en-US"/>
        </w:rPr>
        <w:t>ng a</w:t>
      </w:r>
      <w:r w:rsidR="00A0564F">
        <w:rPr>
          <w:rFonts w:asciiTheme="minorHAnsi" w:hAnsiTheme="minorHAnsi" w:cstheme="minorHAnsi"/>
          <w:color w:val="auto"/>
          <w:sz w:val="16"/>
          <w:szCs w:val="16"/>
          <w:lang w:val="en-US"/>
        </w:rPr>
        <w:t xml:space="preserve">ny associated </w:t>
      </w:r>
      <w:r w:rsidR="00F25E5F">
        <w:rPr>
          <w:rFonts w:asciiTheme="minorHAnsi" w:hAnsiTheme="minorHAnsi" w:cstheme="minorHAnsi"/>
          <w:color w:val="auto"/>
          <w:sz w:val="16"/>
          <w:szCs w:val="16"/>
          <w:lang w:val="en-US"/>
        </w:rPr>
        <w:t>Deliverables</w:t>
      </w:r>
      <w:r w:rsidR="00F50F6B">
        <w:rPr>
          <w:rFonts w:asciiTheme="minorHAnsi" w:hAnsiTheme="minorHAnsi" w:cstheme="minorHAnsi"/>
          <w:color w:val="auto"/>
          <w:sz w:val="16"/>
          <w:szCs w:val="16"/>
          <w:lang w:val="en-US"/>
        </w:rPr>
        <w:t xml:space="preserve"> (as defined below)</w:t>
      </w:r>
      <w:r w:rsidR="00F25E5F">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from an individual or legal entity ("</w:t>
      </w:r>
      <w:r w:rsidRPr="001C4F64">
        <w:rPr>
          <w:rFonts w:asciiTheme="minorHAnsi" w:hAnsiTheme="minorHAnsi" w:cstheme="minorHAnsi"/>
          <w:b/>
          <w:color w:val="auto"/>
          <w:sz w:val="16"/>
          <w:szCs w:val="16"/>
          <w:lang w:val="en-US"/>
        </w:rPr>
        <w:t>Supplier</w:t>
      </w:r>
      <w:r w:rsidRPr="001C4F64">
        <w:rPr>
          <w:rFonts w:asciiTheme="minorHAnsi" w:hAnsiTheme="minorHAnsi" w:cstheme="minorHAnsi"/>
          <w:color w:val="auto"/>
          <w:sz w:val="16"/>
          <w:szCs w:val="16"/>
          <w:lang w:val="en-US"/>
        </w:rPr>
        <w:t>")</w:t>
      </w:r>
      <w:r w:rsidR="00F51146">
        <w:rPr>
          <w:rFonts w:asciiTheme="minorHAnsi" w:hAnsiTheme="minorHAnsi" w:cstheme="minorHAnsi"/>
          <w:color w:val="auto"/>
          <w:sz w:val="16"/>
          <w:szCs w:val="16"/>
          <w:lang w:val="en-US"/>
        </w:rPr>
        <w:t>.</w:t>
      </w:r>
    </w:p>
    <w:p w14:paraId="48D1E4EC" w14:textId="77777777" w:rsidR="00B82CBE" w:rsidRPr="00465227" w:rsidRDefault="00F51146" w:rsidP="00B82CBE">
      <w:pPr>
        <w:pStyle w:val="Default"/>
        <w:numPr>
          <w:ilvl w:val="1"/>
          <w:numId w:val="13"/>
        </w:numPr>
        <w:jc w:val="both"/>
        <w:rPr>
          <w:rFonts w:asciiTheme="minorHAnsi" w:hAnsiTheme="minorHAnsi" w:cstheme="minorHAnsi"/>
          <w:color w:val="auto"/>
          <w:sz w:val="16"/>
          <w:szCs w:val="16"/>
          <w:lang w:val="en-US"/>
        </w:rPr>
      </w:pPr>
      <w:r w:rsidRPr="00465227">
        <w:rPr>
          <w:rFonts w:asciiTheme="minorHAnsi" w:hAnsiTheme="minorHAnsi" w:cstheme="minorHAnsi"/>
          <w:color w:val="auto"/>
          <w:sz w:val="16"/>
          <w:szCs w:val="16"/>
          <w:lang w:val="en-US"/>
        </w:rPr>
        <w:t>These T&amp;Cs</w:t>
      </w:r>
      <w:r w:rsidR="00B82CBE" w:rsidRPr="00465227">
        <w:rPr>
          <w:rFonts w:asciiTheme="minorHAnsi" w:hAnsiTheme="minorHAnsi" w:cstheme="minorHAnsi"/>
          <w:color w:val="auto"/>
          <w:sz w:val="16"/>
          <w:szCs w:val="16"/>
          <w:lang w:val="en-US"/>
        </w:rPr>
        <w:t xml:space="preserve"> </w:t>
      </w:r>
      <w:r w:rsidRPr="00465227">
        <w:rPr>
          <w:rFonts w:asciiTheme="minorHAnsi" w:hAnsiTheme="minorHAnsi" w:cstheme="minorHAnsi"/>
          <w:color w:val="auto"/>
          <w:sz w:val="16"/>
          <w:szCs w:val="16"/>
          <w:lang w:val="en-US"/>
        </w:rPr>
        <w:t>override any other terms and conditions (including without limitation any Supplier's sales conditions or those contained in or referred to in any S</w:t>
      </w:r>
      <w:r w:rsidR="00E0501D" w:rsidRPr="00465227">
        <w:rPr>
          <w:rFonts w:asciiTheme="minorHAnsi" w:hAnsiTheme="minorHAnsi" w:cstheme="minorHAnsi"/>
          <w:color w:val="auto"/>
          <w:sz w:val="16"/>
          <w:szCs w:val="16"/>
          <w:lang w:val="en-US"/>
        </w:rPr>
        <w:t xml:space="preserve">upplier's order confirmation, </w:t>
      </w:r>
      <w:r w:rsidR="00F859E7" w:rsidRPr="00465227">
        <w:rPr>
          <w:rFonts w:asciiTheme="minorHAnsi" w:hAnsiTheme="minorHAnsi" w:cstheme="minorHAnsi"/>
          <w:color w:val="auto"/>
          <w:sz w:val="16"/>
          <w:szCs w:val="16"/>
          <w:lang w:val="en-US"/>
        </w:rPr>
        <w:t xml:space="preserve">invoice, </w:t>
      </w:r>
      <w:r w:rsidRPr="00465227">
        <w:rPr>
          <w:rFonts w:asciiTheme="minorHAnsi" w:hAnsiTheme="minorHAnsi" w:cstheme="minorHAnsi"/>
          <w:color w:val="auto"/>
          <w:sz w:val="16"/>
          <w:szCs w:val="16"/>
          <w:lang w:val="en-US"/>
        </w:rPr>
        <w:t xml:space="preserve">correspondence or any other document issued by Supplier) unless </w:t>
      </w:r>
      <w:r w:rsidR="00F859E7" w:rsidRPr="00465227">
        <w:rPr>
          <w:rFonts w:asciiTheme="minorHAnsi" w:hAnsiTheme="minorHAnsi" w:cstheme="minorHAnsi"/>
          <w:color w:val="auto"/>
          <w:sz w:val="16"/>
          <w:szCs w:val="16"/>
          <w:lang w:val="en-US"/>
        </w:rPr>
        <w:t xml:space="preserve">expressly </w:t>
      </w:r>
      <w:r w:rsidRPr="00465227">
        <w:rPr>
          <w:rFonts w:asciiTheme="minorHAnsi" w:hAnsiTheme="minorHAnsi" w:cstheme="minorHAnsi"/>
          <w:color w:val="auto"/>
          <w:sz w:val="16"/>
          <w:szCs w:val="16"/>
          <w:lang w:val="en-US"/>
        </w:rPr>
        <w:t>agreed in writing by Purchaser.</w:t>
      </w:r>
    </w:p>
    <w:p w14:paraId="3748037B" w14:textId="77777777" w:rsidR="00F51146" w:rsidRDefault="00300DC4" w:rsidP="00B82CBE">
      <w:pPr>
        <w:pStyle w:val="Default"/>
        <w:numPr>
          <w:ilvl w:val="1"/>
          <w:numId w:val="13"/>
        </w:numPr>
        <w:jc w:val="both"/>
        <w:rPr>
          <w:rFonts w:asciiTheme="minorHAnsi" w:hAnsiTheme="minorHAnsi" w:cstheme="minorHAnsi"/>
          <w:color w:val="auto"/>
          <w:sz w:val="16"/>
          <w:szCs w:val="16"/>
          <w:lang w:val="en-US"/>
        </w:rPr>
      </w:pPr>
      <w:r w:rsidRPr="00465227">
        <w:rPr>
          <w:rFonts w:asciiTheme="minorHAnsi" w:hAnsiTheme="minorHAnsi" w:cstheme="minorHAnsi"/>
          <w:color w:val="auto"/>
          <w:sz w:val="16"/>
          <w:szCs w:val="16"/>
          <w:lang w:val="en-US"/>
        </w:rPr>
        <w:t xml:space="preserve">Any </w:t>
      </w:r>
      <w:r w:rsidR="00F50F6B" w:rsidRPr="00465227">
        <w:rPr>
          <w:rFonts w:asciiTheme="minorHAnsi" w:hAnsiTheme="minorHAnsi" w:cstheme="minorHAnsi"/>
          <w:color w:val="auto"/>
          <w:sz w:val="16"/>
          <w:szCs w:val="16"/>
          <w:lang w:val="en-US"/>
        </w:rPr>
        <w:t>Purcha</w:t>
      </w:r>
      <w:r w:rsidRPr="00465227">
        <w:rPr>
          <w:rFonts w:asciiTheme="minorHAnsi" w:hAnsiTheme="minorHAnsi" w:cstheme="minorHAnsi"/>
          <w:color w:val="auto"/>
          <w:sz w:val="16"/>
          <w:szCs w:val="16"/>
          <w:lang w:val="en-US"/>
        </w:rPr>
        <w:t>ser's Order (</w:t>
      </w:r>
      <w:r w:rsidR="008B5F7C">
        <w:rPr>
          <w:rFonts w:asciiTheme="minorHAnsi" w:hAnsiTheme="minorHAnsi" w:cstheme="minorHAnsi"/>
          <w:color w:val="auto"/>
          <w:sz w:val="16"/>
          <w:szCs w:val="16"/>
          <w:lang w:val="en-US"/>
        </w:rPr>
        <w:t>"</w:t>
      </w:r>
      <w:r w:rsidRPr="00D94B8B">
        <w:rPr>
          <w:rFonts w:asciiTheme="minorHAnsi" w:hAnsiTheme="minorHAnsi" w:cstheme="minorHAnsi"/>
          <w:b/>
          <w:color w:val="auto"/>
          <w:sz w:val="16"/>
          <w:szCs w:val="16"/>
          <w:lang w:val="en-US"/>
        </w:rPr>
        <w:t>Order</w:t>
      </w:r>
      <w:r w:rsidR="008B5F7C">
        <w:rPr>
          <w:rFonts w:asciiTheme="minorHAnsi" w:hAnsiTheme="minorHAnsi" w:cstheme="minorHAnsi"/>
          <w:color w:val="auto"/>
          <w:sz w:val="16"/>
          <w:szCs w:val="16"/>
          <w:lang w:val="en-US"/>
        </w:rPr>
        <w:t>"</w:t>
      </w:r>
      <w:r w:rsidRPr="00465227">
        <w:rPr>
          <w:rFonts w:asciiTheme="minorHAnsi" w:hAnsiTheme="minorHAnsi" w:cstheme="minorHAnsi"/>
          <w:color w:val="auto"/>
          <w:sz w:val="16"/>
          <w:szCs w:val="16"/>
          <w:lang w:val="en-US"/>
        </w:rPr>
        <w:t>) is</w:t>
      </w:r>
      <w:r w:rsidR="00F859E7" w:rsidRPr="00465227">
        <w:rPr>
          <w:rFonts w:asciiTheme="minorHAnsi" w:hAnsiTheme="minorHAnsi" w:cstheme="minorHAnsi"/>
          <w:color w:val="auto"/>
          <w:sz w:val="16"/>
          <w:szCs w:val="16"/>
          <w:lang w:val="en-US"/>
        </w:rPr>
        <w:t xml:space="preserve"> </w:t>
      </w:r>
      <w:r w:rsidR="00F50F6B" w:rsidRPr="00465227">
        <w:rPr>
          <w:rFonts w:asciiTheme="minorHAnsi" w:hAnsiTheme="minorHAnsi" w:cstheme="minorHAnsi"/>
          <w:color w:val="auto"/>
          <w:sz w:val="16"/>
          <w:szCs w:val="16"/>
          <w:lang w:val="en-US"/>
        </w:rPr>
        <w:t>conditioned</w:t>
      </w:r>
      <w:r w:rsidR="00F50F6B">
        <w:rPr>
          <w:rFonts w:asciiTheme="minorHAnsi" w:hAnsiTheme="minorHAnsi" w:cstheme="minorHAnsi"/>
          <w:color w:val="auto"/>
          <w:sz w:val="16"/>
          <w:szCs w:val="16"/>
          <w:lang w:val="en-US"/>
        </w:rPr>
        <w:t xml:space="preserve"> upon Supplier's acceptance of these T&amp;Cs, and by accepting an Order as per </w:t>
      </w:r>
      <w:r w:rsidR="00F50F6B" w:rsidRPr="006731ED">
        <w:rPr>
          <w:rFonts w:asciiTheme="minorHAnsi" w:hAnsiTheme="minorHAnsi" w:cstheme="minorHAnsi"/>
          <w:color w:val="auto"/>
          <w:sz w:val="16"/>
          <w:szCs w:val="16"/>
          <w:lang w:val="en-US"/>
        </w:rPr>
        <w:t>Clause</w:t>
      </w:r>
      <w:r w:rsidR="006731ED">
        <w:rPr>
          <w:rFonts w:asciiTheme="minorHAnsi" w:hAnsiTheme="minorHAnsi" w:cstheme="minorHAnsi"/>
          <w:color w:val="auto"/>
          <w:sz w:val="16"/>
          <w:szCs w:val="16"/>
          <w:lang w:val="en-US"/>
        </w:rPr>
        <w:t xml:space="preserve"> 2.2</w:t>
      </w:r>
      <w:r w:rsidR="00115B7A">
        <w:rPr>
          <w:rFonts w:asciiTheme="minorHAnsi" w:hAnsiTheme="minorHAnsi" w:cstheme="minorHAnsi"/>
          <w:color w:val="auto"/>
          <w:sz w:val="16"/>
          <w:szCs w:val="16"/>
          <w:lang w:val="en-US"/>
        </w:rPr>
        <w:t>,</w:t>
      </w:r>
      <w:r w:rsidR="00F50F6B">
        <w:rPr>
          <w:rFonts w:asciiTheme="minorHAnsi" w:hAnsiTheme="minorHAnsi" w:cstheme="minorHAnsi"/>
          <w:color w:val="auto"/>
          <w:sz w:val="16"/>
          <w:szCs w:val="16"/>
          <w:lang w:val="en-US"/>
        </w:rPr>
        <w:t xml:space="preserve"> Supplier irrevocably submits to these T&amp;Cs.</w:t>
      </w:r>
    </w:p>
    <w:p w14:paraId="60BA660A" w14:textId="77777777" w:rsidR="00B82CBE" w:rsidRPr="00F50F6B" w:rsidRDefault="00B82CBE" w:rsidP="00F50F6B">
      <w:pPr>
        <w:pStyle w:val="Default"/>
        <w:numPr>
          <w:ilvl w:val="1"/>
          <w:numId w:val="13"/>
        </w:numPr>
        <w:jc w:val="both"/>
        <w:rPr>
          <w:rFonts w:asciiTheme="minorHAnsi" w:hAnsiTheme="minorHAnsi" w:cstheme="minorHAnsi"/>
          <w:b/>
          <w:color w:val="auto"/>
          <w:sz w:val="16"/>
          <w:szCs w:val="16"/>
          <w:lang w:val="en-US"/>
        </w:rPr>
      </w:pPr>
      <w:r w:rsidRPr="001C4F64">
        <w:rPr>
          <w:rFonts w:asciiTheme="minorHAnsi" w:hAnsiTheme="minorHAnsi" w:cstheme="minorHAnsi"/>
          <w:color w:val="auto"/>
          <w:sz w:val="16"/>
          <w:szCs w:val="16"/>
          <w:lang w:val="en-US"/>
        </w:rPr>
        <w:t>In these T&amp;Cs, the following words shall have the following meanings (unless the context otherwise requires):</w:t>
      </w:r>
    </w:p>
    <w:p w14:paraId="69E97E19" w14:textId="77777777" w:rsidR="00B82CBE" w:rsidRPr="001C4F64" w:rsidRDefault="00B82CBE" w:rsidP="00B82CBE">
      <w:pPr>
        <w:pStyle w:val="Default"/>
        <w:ind w:left="360"/>
        <w:jc w:val="both"/>
        <w:rPr>
          <w:rFonts w:asciiTheme="minorHAnsi" w:hAnsiTheme="minorHAnsi" w:cstheme="minorHAnsi"/>
          <w:color w:val="auto"/>
          <w:sz w:val="16"/>
          <w:szCs w:val="16"/>
          <w:lang w:val="en-US"/>
        </w:rPr>
      </w:pPr>
      <w:r w:rsidRPr="00465227">
        <w:rPr>
          <w:rFonts w:asciiTheme="minorHAnsi" w:hAnsiTheme="minorHAnsi" w:cstheme="minorHAnsi"/>
          <w:color w:val="auto"/>
          <w:sz w:val="16"/>
          <w:szCs w:val="16"/>
          <w:lang w:val="en-US"/>
        </w:rPr>
        <w:t>"</w:t>
      </w:r>
      <w:r w:rsidRPr="00465227">
        <w:rPr>
          <w:rFonts w:asciiTheme="minorHAnsi" w:hAnsiTheme="minorHAnsi" w:cstheme="minorHAnsi"/>
          <w:b/>
          <w:bCs/>
          <w:color w:val="auto"/>
          <w:sz w:val="16"/>
          <w:szCs w:val="16"/>
          <w:lang w:val="en-US"/>
        </w:rPr>
        <w:t>Deliverables</w:t>
      </w:r>
      <w:r w:rsidRPr="00465227">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m</w:t>
      </w:r>
      <w:r w:rsidR="00A0564F">
        <w:rPr>
          <w:rFonts w:asciiTheme="minorHAnsi" w:hAnsiTheme="minorHAnsi" w:cstheme="minorHAnsi"/>
          <w:color w:val="auto"/>
          <w:sz w:val="16"/>
          <w:szCs w:val="16"/>
          <w:lang w:val="en-US"/>
        </w:rPr>
        <w:t xml:space="preserve">eans all documents, products, </w:t>
      </w:r>
      <w:r w:rsidRPr="001C4F64">
        <w:rPr>
          <w:rFonts w:asciiTheme="minorHAnsi" w:hAnsiTheme="minorHAnsi" w:cstheme="minorHAnsi"/>
          <w:color w:val="auto"/>
          <w:sz w:val="16"/>
          <w:szCs w:val="16"/>
          <w:lang w:val="en-US"/>
        </w:rPr>
        <w:t xml:space="preserve">materials </w:t>
      </w:r>
      <w:r w:rsidR="00A0564F">
        <w:rPr>
          <w:rFonts w:asciiTheme="minorHAnsi" w:hAnsiTheme="minorHAnsi" w:cstheme="minorHAnsi"/>
          <w:color w:val="auto"/>
          <w:sz w:val="16"/>
          <w:szCs w:val="16"/>
          <w:lang w:val="en-US"/>
        </w:rPr>
        <w:t xml:space="preserve">and any kind of works </w:t>
      </w:r>
      <w:r w:rsidRPr="001C4F64">
        <w:rPr>
          <w:rFonts w:asciiTheme="minorHAnsi" w:hAnsiTheme="minorHAnsi" w:cstheme="minorHAnsi"/>
          <w:color w:val="auto"/>
          <w:sz w:val="16"/>
          <w:szCs w:val="16"/>
          <w:lang w:val="en-US"/>
        </w:rPr>
        <w:t xml:space="preserve">developed by Supplier or its agents, contractors and employees as part of or in relation to the Products </w:t>
      </w:r>
      <w:r w:rsidR="00115B7A">
        <w:rPr>
          <w:rFonts w:asciiTheme="minorHAnsi" w:hAnsiTheme="minorHAnsi" w:cstheme="minorHAnsi"/>
          <w:color w:val="auto"/>
          <w:sz w:val="16"/>
          <w:szCs w:val="16"/>
          <w:lang w:val="en-US"/>
        </w:rPr>
        <w:t>and</w:t>
      </w:r>
      <w:r w:rsidRPr="001C4F64">
        <w:rPr>
          <w:rFonts w:asciiTheme="minorHAnsi" w:hAnsiTheme="minorHAnsi" w:cstheme="minorHAnsi"/>
          <w:color w:val="auto"/>
          <w:sz w:val="16"/>
          <w:szCs w:val="16"/>
          <w:lang w:val="en-US"/>
        </w:rPr>
        <w:t>/</w:t>
      </w:r>
      <w:r w:rsidR="00115B7A">
        <w:rPr>
          <w:rFonts w:asciiTheme="minorHAnsi" w:hAnsiTheme="minorHAnsi" w:cstheme="minorHAnsi"/>
          <w:color w:val="auto"/>
          <w:sz w:val="16"/>
          <w:szCs w:val="16"/>
          <w:lang w:val="en-US"/>
        </w:rPr>
        <w:t>or</w:t>
      </w:r>
      <w:r w:rsidRPr="001C4F64">
        <w:rPr>
          <w:rFonts w:asciiTheme="minorHAnsi" w:hAnsiTheme="minorHAnsi" w:cstheme="minorHAnsi"/>
          <w:color w:val="auto"/>
          <w:sz w:val="16"/>
          <w:szCs w:val="16"/>
          <w:lang w:val="en-US"/>
        </w:rPr>
        <w:t xml:space="preserve"> Services in any form or media, including without limitation drawings, maps, plans, diagrams, designs, pictures, hardware, software, computer programs, data, specifications</w:t>
      </w:r>
      <w:r w:rsidR="008F67B2">
        <w:rPr>
          <w:rFonts w:asciiTheme="minorHAnsi" w:hAnsiTheme="minorHAnsi" w:cstheme="minorHAnsi"/>
          <w:color w:val="auto"/>
          <w:sz w:val="16"/>
          <w:szCs w:val="16"/>
          <w:lang w:val="en-US"/>
        </w:rPr>
        <w:t xml:space="preserve"> and reports (including drafts).</w:t>
      </w:r>
    </w:p>
    <w:p w14:paraId="3D977793" w14:textId="31C2F922" w:rsidR="00B82CBE" w:rsidRDefault="00B82CBE" w:rsidP="00B82CBE">
      <w:pPr>
        <w:pStyle w:val="Default"/>
        <w:ind w:left="360"/>
        <w:jc w:val="both"/>
        <w:rPr>
          <w:rFonts w:asciiTheme="minorHAnsi" w:hAnsiTheme="minorHAnsi" w:cstheme="minorHAnsi"/>
          <w:color w:val="auto"/>
          <w:sz w:val="16"/>
          <w:szCs w:val="16"/>
          <w:lang w:val="en-US"/>
        </w:rPr>
      </w:pPr>
      <w:r w:rsidRPr="00D76C1D">
        <w:rPr>
          <w:rFonts w:asciiTheme="minorHAnsi" w:hAnsiTheme="minorHAnsi" w:cstheme="minorHAnsi"/>
          <w:color w:val="auto"/>
          <w:sz w:val="16"/>
          <w:szCs w:val="16"/>
          <w:lang w:val="en-US"/>
        </w:rPr>
        <w:t>"</w:t>
      </w:r>
      <w:r w:rsidRPr="00D76C1D">
        <w:rPr>
          <w:rFonts w:asciiTheme="minorHAnsi" w:hAnsiTheme="minorHAnsi" w:cstheme="minorHAnsi"/>
          <w:b/>
          <w:bCs/>
          <w:color w:val="auto"/>
          <w:sz w:val="16"/>
          <w:szCs w:val="16"/>
          <w:lang w:val="en-US"/>
        </w:rPr>
        <w:t>Intellectual Property Rights</w:t>
      </w:r>
      <w:r w:rsidRPr="00D76C1D">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means all patents</w:t>
      </w:r>
      <w:r w:rsidR="000F4A00">
        <w:rPr>
          <w:rFonts w:asciiTheme="minorHAnsi" w:hAnsiTheme="minorHAnsi" w:cstheme="minorHAnsi"/>
          <w:color w:val="auto"/>
          <w:sz w:val="16"/>
          <w:szCs w:val="16"/>
          <w:lang w:val="en-US"/>
        </w:rPr>
        <w:t xml:space="preserve">, </w:t>
      </w:r>
      <w:r w:rsidRPr="001C4F64">
        <w:rPr>
          <w:rFonts w:asciiTheme="minorHAnsi" w:hAnsiTheme="minorHAnsi" w:cstheme="minorHAnsi"/>
          <w:color w:val="auto"/>
          <w:sz w:val="16"/>
          <w:szCs w:val="16"/>
          <w:lang w:val="en-US"/>
        </w:rPr>
        <w:t xml:space="preserve">utility models, copyright </w:t>
      </w:r>
      <w:r w:rsidR="000F4A00">
        <w:rPr>
          <w:rFonts w:asciiTheme="minorHAnsi" w:hAnsiTheme="minorHAnsi" w:cstheme="minorHAnsi"/>
          <w:color w:val="auto"/>
          <w:sz w:val="16"/>
          <w:szCs w:val="16"/>
          <w:lang w:val="en-US"/>
        </w:rPr>
        <w:t xml:space="preserve">and </w:t>
      </w:r>
      <w:r w:rsidR="00DC1C98">
        <w:rPr>
          <w:rFonts w:asciiTheme="minorHAnsi" w:hAnsiTheme="minorHAnsi" w:cstheme="minorHAnsi"/>
          <w:color w:val="auto"/>
          <w:sz w:val="16"/>
          <w:szCs w:val="16"/>
          <w:lang w:val="en-US"/>
        </w:rPr>
        <w:t>neighboring</w:t>
      </w:r>
      <w:r w:rsidR="000F4A00">
        <w:rPr>
          <w:rFonts w:asciiTheme="minorHAnsi" w:hAnsiTheme="minorHAnsi" w:cstheme="minorHAnsi"/>
          <w:color w:val="auto"/>
          <w:sz w:val="16"/>
          <w:szCs w:val="16"/>
          <w:lang w:val="en-US"/>
        </w:rPr>
        <w:t xml:space="preserve"> and related rights, trademarks and</w:t>
      </w:r>
      <w:r w:rsidRPr="001C4F64">
        <w:rPr>
          <w:rFonts w:asciiTheme="minorHAnsi" w:hAnsiTheme="minorHAnsi" w:cstheme="minorHAnsi"/>
          <w:color w:val="auto"/>
          <w:sz w:val="16"/>
          <w:szCs w:val="16"/>
          <w:lang w:val="en-US"/>
        </w:rPr>
        <w:t xml:space="preserve"> service marks, tr</w:t>
      </w:r>
      <w:r w:rsidR="000732CB">
        <w:rPr>
          <w:rFonts w:asciiTheme="minorHAnsi" w:hAnsiTheme="minorHAnsi" w:cstheme="minorHAnsi"/>
          <w:color w:val="auto"/>
          <w:sz w:val="16"/>
          <w:szCs w:val="16"/>
          <w:lang w:val="en-US"/>
        </w:rPr>
        <w:t>ade, business and domain names</w:t>
      </w:r>
      <w:r w:rsidRPr="001C4F64">
        <w:rPr>
          <w:rFonts w:asciiTheme="minorHAnsi" w:hAnsiTheme="minorHAnsi" w:cstheme="minorHAnsi"/>
          <w:color w:val="auto"/>
          <w:sz w:val="16"/>
          <w:szCs w:val="16"/>
          <w:lang w:val="en-US"/>
        </w:rPr>
        <w:t xml:space="preserve">, </w:t>
      </w:r>
      <w:r w:rsidR="00E91ECE">
        <w:rPr>
          <w:rFonts w:asciiTheme="minorHAnsi" w:hAnsiTheme="minorHAnsi" w:cstheme="minorHAnsi"/>
          <w:color w:val="auto"/>
          <w:sz w:val="16"/>
          <w:szCs w:val="16"/>
          <w:lang w:val="en-US"/>
        </w:rPr>
        <w:t>rights in goodwill or to sue for passing off or unfair competition, rights in design</w:t>
      </w:r>
      <w:r w:rsidRPr="001C4F64">
        <w:rPr>
          <w:rFonts w:asciiTheme="minorHAnsi" w:hAnsiTheme="minorHAnsi" w:cstheme="minorHAnsi"/>
          <w:color w:val="auto"/>
          <w:sz w:val="16"/>
          <w:szCs w:val="16"/>
          <w:lang w:val="en-US"/>
        </w:rPr>
        <w:t>, rights in computer software, database rights, topograph</w:t>
      </w:r>
      <w:r w:rsidR="000F4A00">
        <w:rPr>
          <w:rFonts w:asciiTheme="minorHAnsi" w:hAnsiTheme="minorHAnsi" w:cstheme="minorHAnsi"/>
          <w:color w:val="auto"/>
          <w:sz w:val="16"/>
          <w:szCs w:val="16"/>
          <w:lang w:val="en-US"/>
        </w:rPr>
        <w:t>y rights, moral rights, rights to use, and protect the</w:t>
      </w:r>
      <w:r w:rsidRPr="001C4F64">
        <w:rPr>
          <w:rFonts w:asciiTheme="minorHAnsi" w:hAnsiTheme="minorHAnsi" w:cstheme="minorHAnsi"/>
          <w:color w:val="auto"/>
          <w:sz w:val="16"/>
          <w:szCs w:val="16"/>
          <w:lang w:val="en-US"/>
        </w:rPr>
        <w:t xml:space="preserve"> </w:t>
      </w:r>
      <w:r w:rsidR="000F4A00">
        <w:rPr>
          <w:rFonts w:asciiTheme="minorHAnsi" w:hAnsiTheme="minorHAnsi" w:cstheme="minorHAnsi"/>
          <w:color w:val="auto"/>
          <w:sz w:val="16"/>
          <w:szCs w:val="16"/>
          <w:lang w:val="en-US"/>
        </w:rPr>
        <w:t xml:space="preserve">confidentiality of </w:t>
      </w:r>
      <w:r w:rsidRPr="001C4F64">
        <w:rPr>
          <w:rFonts w:asciiTheme="minorHAnsi" w:hAnsiTheme="minorHAnsi" w:cstheme="minorHAnsi"/>
          <w:color w:val="auto"/>
          <w:sz w:val="16"/>
          <w:szCs w:val="16"/>
          <w:lang w:val="en-US"/>
        </w:rPr>
        <w:t>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w:t>
      </w:r>
      <w:r w:rsidR="004F1347">
        <w:rPr>
          <w:rFonts w:asciiTheme="minorHAnsi" w:hAnsiTheme="minorHAnsi" w:cstheme="minorHAnsi"/>
          <w:color w:val="auto"/>
          <w:sz w:val="16"/>
          <w:szCs w:val="16"/>
          <w:lang w:val="en-US"/>
        </w:rPr>
        <w:t>ction in any part of the world</w:t>
      </w:r>
      <w:r w:rsidR="000732CB">
        <w:rPr>
          <w:rFonts w:asciiTheme="minorHAnsi" w:hAnsiTheme="minorHAnsi" w:cstheme="minorHAnsi"/>
          <w:color w:val="auto"/>
          <w:sz w:val="16"/>
          <w:szCs w:val="16"/>
          <w:lang w:val="en-US"/>
        </w:rPr>
        <w:t>.</w:t>
      </w:r>
    </w:p>
    <w:p w14:paraId="76D30ADB" w14:textId="77777777" w:rsidR="004F1347" w:rsidRDefault="004F1347" w:rsidP="004F1347">
      <w:pPr>
        <w:pStyle w:val="Default"/>
        <w:numPr>
          <w:ilvl w:val="1"/>
          <w:numId w:val="13"/>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For the avoidance of doubt the provisions of these T&amp;Cs shall apply indistinctively to the Products, Deliverables and Services unless impossible due to their respective nature. </w:t>
      </w:r>
    </w:p>
    <w:p w14:paraId="19546634" w14:textId="77777777" w:rsidR="00B82CBE" w:rsidRPr="001C4F64" w:rsidRDefault="00B82CBE" w:rsidP="00B82CBE">
      <w:pPr>
        <w:pStyle w:val="Default"/>
        <w:ind w:left="360"/>
        <w:jc w:val="both"/>
        <w:rPr>
          <w:rFonts w:asciiTheme="minorHAnsi" w:hAnsiTheme="minorHAnsi" w:cstheme="minorHAnsi"/>
          <w:b/>
          <w:color w:val="auto"/>
          <w:sz w:val="16"/>
          <w:szCs w:val="16"/>
          <w:lang w:val="en-US"/>
        </w:rPr>
      </w:pPr>
    </w:p>
    <w:p w14:paraId="55E18912" w14:textId="77777777" w:rsidR="00B82CBE" w:rsidRDefault="00B82CBE" w:rsidP="00B82CBE">
      <w:pPr>
        <w:pStyle w:val="Default"/>
        <w:numPr>
          <w:ilvl w:val="0"/>
          <w:numId w:val="12"/>
        </w:numPr>
        <w:rPr>
          <w:rFonts w:asciiTheme="minorHAnsi" w:hAnsiTheme="minorHAnsi" w:cstheme="minorHAnsi"/>
          <w:b/>
          <w:color w:val="auto"/>
          <w:sz w:val="16"/>
          <w:szCs w:val="16"/>
          <w:lang w:val="en-US"/>
        </w:rPr>
      </w:pPr>
      <w:r w:rsidRPr="001C4F64">
        <w:rPr>
          <w:rFonts w:asciiTheme="minorHAnsi" w:hAnsiTheme="minorHAnsi" w:cstheme="minorHAnsi"/>
          <w:b/>
          <w:color w:val="auto"/>
          <w:sz w:val="16"/>
          <w:szCs w:val="16"/>
          <w:lang w:val="en-US"/>
        </w:rPr>
        <w:t>ORDERS</w:t>
      </w:r>
    </w:p>
    <w:p w14:paraId="48544983" w14:textId="77777777" w:rsidR="00300DC4" w:rsidRPr="00657279" w:rsidRDefault="00D94B8B" w:rsidP="00D94B8B">
      <w:pPr>
        <w:pStyle w:val="Default"/>
        <w:numPr>
          <w:ilvl w:val="1"/>
          <w:numId w:val="15"/>
        </w:numPr>
        <w:jc w:val="both"/>
        <w:rPr>
          <w:rFonts w:asciiTheme="minorHAnsi" w:hAnsiTheme="minorHAnsi" w:cstheme="minorHAnsi"/>
          <w:b/>
          <w:color w:val="auto"/>
          <w:sz w:val="16"/>
          <w:szCs w:val="16"/>
          <w:lang w:val="en-US"/>
        </w:rPr>
      </w:pPr>
      <w:r w:rsidRPr="00CB464C">
        <w:rPr>
          <w:rFonts w:asciiTheme="minorHAnsi" w:hAnsiTheme="minorHAnsi" w:cstheme="minorHAnsi"/>
          <w:sz w:val="16"/>
          <w:szCs w:val="16"/>
          <w:lang w:val="en-US"/>
        </w:rPr>
        <w:t xml:space="preserve">All purchases will be subject to a written Order by </w:t>
      </w:r>
      <w:r>
        <w:rPr>
          <w:rFonts w:asciiTheme="minorHAnsi" w:hAnsiTheme="minorHAnsi" w:cstheme="minorHAnsi"/>
          <w:sz w:val="16"/>
          <w:szCs w:val="16"/>
          <w:lang w:val="en-US"/>
        </w:rPr>
        <w:t>Purchaser</w:t>
      </w:r>
      <w:r w:rsidRPr="00CB464C">
        <w:rPr>
          <w:rFonts w:asciiTheme="minorHAnsi" w:hAnsiTheme="minorHAnsi" w:cstheme="minorHAnsi"/>
          <w:sz w:val="16"/>
          <w:szCs w:val="16"/>
          <w:lang w:val="en-US"/>
        </w:rPr>
        <w:t xml:space="preserve">, specifying the type and quantity of Products and/or Services required, </w:t>
      </w:r>
      <w:r w:rsidR="00005BCE">
        <w:rPr>
          <w:rFonts w:asciiTheme="minorHAnsi" w:hAnsiTheme="minorHAnsi" w:cstheme="minorHAnsi"/>
          <w:sz w:val="16"/>
          <w:szCs w:val="16"/>
          <w:lang w:val="en-US"/>
        </w:rPr>
        <w:t xml:space="preserve">the </w:t>
      </w:r>
      <w:r w:rsidRPr="00CB464C">
        <w:rPr>
          <w:rFonts w:asciiTheme="minorHAnsi" w:hAnsiTheme="minorHAnsi" w:cstheme="minorHAnsi"/>
          <w:sz w:val="16"/>
          <w:szCs w:val="16"/>
          <w:lang w:val="en-US"/>
        </w:rPr>
        <w:t xml:space="preserve">delivery </w:t>
      </w:r>
      <w:r w:rsidRPr="006E566D">
        <w:rPr>
          <w:rFonts w:asciiTheme="minorHAnsi" w:hAnsiTheme="minorHAnsi" w:cstheme="minorHAnsi"/>
          <w:sz w:val="16"/>
          <w:szCs w:val="16"/>
          <w:lang w:val="en-US"/>
        </w:rPr>
        <w:t>date (</w:t>
      </w:r>
      <w:r w:rsidR="008B5F7C">
        <w:rPr>
          <w:rFonts w:asciiTheme="minorHAnsi" w:hAnsiTheme="minorHAnsi" w:cstheme="minorHAnsi"/>
          <w:sz w:val="16"/>
          <w:szCs w:val="16"/>
          <w:lang w:val="en-US"/>
        </w:rPr>
        <w:t>"</w:t>
      </w:r>
      <w:r w:rsidRPr="00D94B8B">
        <w:rPr>
          <w:rFonts w:asciiTheme="minorHAnsi" w:hAnsiTheme="minorHAnsi" w:cstheme="minorHAnsi"/>
          <w:b/>
          <w:sz w:val="16"/>
          <w:szCs w:val="16"/>
          <w:lang w:val="en-US"/>
        </w:rPr>
        <w:t>Due Date</w:t>
      </w:r>
      <w:r w:rsidR="008B5F7C" w:rsidRPr="008B5F7C">
        <w:rPr>
          <w:rFonts w:asciiTheme="minorHAnsi" w:hAnsiTheme="minorHAnsi" w:cstheme="minorHAnsi"/>
          <w:sz w:val="16"/>
          <w:szCs w:val="16"/>
          <w:lang w:val="en-US"/>
        </w:rPr>
        <w:t>"</w:t>
      </w:r>
      <w:r w:rsidRPr="006E566D">
        <w:rPr>
          <w:rFonts w:asciiTheme="minorHAnsi" w:hAnsiTheme="minorHAnsi" w:cstheme="minorHAnsi"/>
          <w:sz w:val="16"/>
          <w:szCs w:val="16"/>
          <w:lang w:val="en-US"/>
        </w:rPr>
        <w:t>)</w:t>
      </w:r>
      <w:r>
        <w:rPr>
          <w:rFonts w:asciiTheme="minorHAnsi" w:hAnsiTheme="minorHAnsi" w:cstheme="minorHAnsi"/>
          <w:sz w:val="16"/>
          <w:szCs w:val="16"/>
          <w:lang w:val="en-US"/>
        </w:rPr>
        <w:t xml:space="preserve"> </w:t>
      </w:r>
      <w:r w:rsidRPr="00657279">
        <w:rPr>
          <w:rFonts w:asciiTheme="minorHAnsi" w:hAnsiTheme="minorHAnsi" w:cstheme="minorHAnsi"/>
          <w:sz w:val="16"/>
          <w:szCs w:val="16"/>
          <w:lang w:val="en-US"/>
        </w:rPr>
        <w:t>and the applicable incoterm for delivery.</w:t>
      </w:r>
    </w:p>
    <w:p w14:paraId="6494F57D" w14:textId="77777777" w:rsidR="002471A8" w:rsidRPr="00F47897" w:rsidRDefault="002471A8" w:rsidP="002471A8">
      <w:pPr>
        <w:pStyle w:val="Default"/>
        <w:numPr>
          <w:ilvl w:val="1"/>
          <w:numId w:val="15"/>
        </w:numPr>
        <w:jc w:val="both"/>
        <w:rPr>
          <w:rFonts w:asciiTheme="minorHAnsi" w:hAnsiTheme="minorHAnsi" w:cstheme="minorHAnsi"/>
          <w:color w:val="auto"/>
          <w:sz w:val="16"/>
          <w:szCs w:val="16"/>
          <w:lang w:val="en-US"/>
        </w:rPr>
      </w:pPr>
      <w:r w:rsidRPr="00F47897">
        <w:rPr>
          <w:rFonts w:asciiTheme="minorHAnsi" w:hAnsiTheme="minorHAnsi" w:cstheme="minorHAnsi"/>
          <w:color w:val="auto"/>
          <w:sz w:val="16"/>
          <w:szCs w:val="16"/>
          <w:lang w:val="en-US"/>
        </w:rPr>
        <w:t>The Order shall be deemed to be accepted on the earlier of: (a) Supplier issuing a written acceptance of the Order; or (b) twenty-four (24) hours of receipt of the Order by Supplier, unless Supplier has communicated rejection of the Order to Purchaser by then; or (c) Supplier doing any act consistent with fulfilling the Order (including without limitation Supplier's execution, or commencement of work pursuant to the Order, any delivery pursuant to the Order or acceptance of any payment).</w:t>
      </w:r>
    </w:p>
    <w:p w14:paraId="419AA084" w14:textId="77777777" w:rsidR="00D94B8B" w:rsidRPr="00972E7E" w:rsidRDefault="00B82CBE" w:rsidP="00D94B8B">
      <w:pPr>
        <w:pStyle w:val="Default"/>
        <w:numPr>
          <w:ilvl w:val="1"/>
          <w:numId w:val="15"/>
        </w:numPr>
        <w:jc w:val="both"/>
        <w:rPr>
          <w:rFonts w:asciiTheme="minorHAnsi" w:hAnsiTheme="minorHAnsi" w:cstheme="minorHAnsi"/>
          <w:color w:val="auto"/>
          <w:sz w:val="16"/>
          <w:szCs w:val="16"/>
          <w:lang w:val="en-US"/>
        </w:rPr>
      </w:pPr>
      <w:r w:rsidRPr="00657279">
        <w:rPr>
          <w:rFonts w:asciiTheme="minorHAnsi" w:hAnsiTheme="minorHAnsi" w:cstheme="minorHAnsi"/>
          <w:color w:val="auto"/>
          <w:sz w:val="16"/>
          <w:szCs w:val="16"/>
          <w:lang w:val="en-US"/>
        </w:rPr>
        <w:t>In the event of a conflict between any of</w:t>
      </w:r>
      <w:r w:rsidRPr="00972E7E">
        <w:rPr>
          <w:rFonts w:asciiTheme="minorHAnsi" w:hAnsiTheme="minorHAnsi" w:cstheme="minorHAnsi"/>
          <w:color w:val="auto"/>
          <w:sz w:val="16"/>
          <w:szCs w:val="16"/>
          <w:lang w:val="en-US"/>
        </w:rPr>
        <w:t xml:space="preserve"> these T&amp;Cs and any specific term </w:t>
      </w:r>
      <w:r w:rsidR="00E75B0E" w:rsidRPr="00972E7E">
        <w:rPr>
          <w:rFonts w:asciiTheme="minorHAnsi" w:hAnsiTheme="minorHAnsi" w:cstheme="minorHAnsi"/>
          <w:color w:val="auto"/>
          <w:sz w:val="16"/>
          <w:szCs w:val="16"/>
          <w:lang w:val="en-US"/>
        </w:rPr>
        <w:t>in</w:t>
      </w:r>
      <w:r w:rsidRPr="00972E7E">
        <w:rPr>
          <w:rFonts w:asciiTheme="minorHAnsi" w:hAnsiTheme="minorHAnsi" w:cstheme="minorHAnsi"/>
          <w:color w:val="auto"/>
          <w:sz w:val="16"/>
          <w:szCs w:val="16"/>
          <w:lang w:val="en-US"/>
        </w:rPr>
        <w:t xml:space="preserve"> the Order, the later shall prevail.</w:t>
      </w:r>
    </w:p>
    <w:p w14:paraId="640CB534" w14:textId="77777777" w:rsidR="00D94B8B" w:rsidRPr="00972E7E" w:rsidRDefault="0093005D" w:rsidP="00D94B8B">
      <w:pPr>
        <w:pStyle w:val="Default"/>
        <w:numPr>
          <w:ilvl w:val="1"/>
          <w:numId w:val="15"/>
        </w:numPr>
        <w:jc w:val="both"/>
        <w:rPr>
          <w:rFonts w:asciiTheme="minorHAnsi" w:hAnsiTheme="minorHAnsi" w:cstheme="minorHAnsi"/>
          <w:color w:val="auto"/>
          <w:sz w:val="16"/>
          <w:szCs w:val="16"/>
          <w:lang w:val="en-US"/>
        </w:rPr>
      </w:pPr>
      <w:r w:rsidRPr="00972E7E">
        <w:rPr>
          <w:rFonts w:asciiTheme="minorHAnsi" w:hAnsiTheme="minorHAnsi" w:cstheme="minorHAnsi"/>
          <w:color w:val="auto"/>
          <w:sz w:val="16"/>
          <w:szCs w:val="16"/>
          <w:lang w:val="en-US"/>
        </w:rPr>
        <w:t xml:space="preserve">Purchaser may amend quantities, </w:t>
      </w:r>
      <w:proofErr w:type="gramStart"/>
      <w:r w:rsidRPr="00972E7E">
        <w:rPr>
          <w:rFonts w:asciiTheme="minorHAnsi" w:hAnsiTheme="minorHAnsi" w:cstheme="minorHAnsi"/>
          <w:color w:val="auto"/>
          <w:sz w:val="16"/>
          <w:szCs w:val="16"/>
          <w:lang w:val="en-US"/>
        </w:rPr>
        <w:t>specifications</w:t>
      </w:r>
      <w:proofErr w:type="gramEnd"/>
      <w:r w:rsidRPr="00972E7E">
        <w:rPr>
          <w:rFonts w:asciiTheme="minorHAnsi" w:hAnsiTheme="minorHAnsi" w:cstheme="minorHAnsi"/>
          <w:color w:val="auto"/>
          <w:sz w:val="16"/>
          <w:szCs w:val="16"/>
          <w:lang w:val="en-US"/>
        </w:rPr>
        <w:t xml:space="preserve"> and </w:t>
      </w:r>
      <w:r w:rsidR="007D465F" w:rsidRPr="00972E7E">
        <w:rPr>
          <w:rFonts w:asciiTheme="minorHAnsi" w:hAnsiTheme="minorHAnsi" w:cstheme="minorHAnsi"/>
          <w:color w:val="auto"/>
          <w:sz w:val="16"/>
          <w:szCs w:val="16"/>
          <w:lang w:val="en-US"/>
        </w:rPr>
        <w:t>delivery dates</w:t>
      </w:r>
      <w:r w:rsidRPr="00972E7E">
        <w:rPr>
          <w:rFonts w:asciiTheme="minorHAnsi" w:hAnsiTheme="minorHAnsi" w:cstheme="minorHAnsi"/>
          <w:color w:val="auto"/>
          <w:sz w:val="16"/>
          <w:szCs w:val="16"/>
          <w:lang w:val="en-US"/>
        </w:rPr>
        <w:t xml:space="preserve"> of already confirmed Orders, provided that Supplier is informed thereof ten (10) calendar days before the </w:t>
      </w:r>
      <w:r w:rsidR="00D94B8B" w:rsidRPr="00972E7E">
        <w:rPr>
          <w:rFonts w:asciiTheme="minorHAnsi" w:hAnsiTheme="minorHAnsi" w:cstheme="minorHAnsi"/>
          <w:color w:val="auto"/>
          <w:sz w:val="16"/>
          <w:szCs w:val="16"/>
          <w:lang w:val="en-US"/>
        </w:rPr>
        <w:t>Due Da</w:t>
      </w:r>
      <w:r w:rsidR="008029D9" w:rsidRPr="00972E7E">
        <w:rPr>
          <w:rFonts w:asciiTheme="minorHAnsi" w:hAnsiTheme="minorHAnsi" w:cstheme="minorHAnsi"/>
          <w:color w:val="auto"/>
          <w:sz w:val="16"/>
          <w:szCs w:val="16"/>
          <w:lang w:val="en-US"/>
        </w:rPr>
        <w:t>te</w:t>
      </w:r>
      <w:r w:rsidRPr="00972E7E">
        <w:rPr>
          <w:rFonts w:asciiTheme="minorHAnsi" w:hAnsiTheme="minorHAnsi" w:cstheme="minorHAnsi"/>
          <w:color w:val="auto"/>
          <w:sz w:val="16"/>
          <w:szCs w:val="16"/>
          <w:lang w:val="en-US"/>
        </w:rPr>
        <w:t>.</w:t>
      </w:r>
    </w:p>
    <w:p w14:paraId="56907025" w14:textId="476E96A3" w:rsidR="0093005D" w:rsidRDefault="0093005D" w:rsidP="00D94B8B">
      <w:pPr>
        <w:pStyle w:val="Default"/>
        <w:numPr>
          <w:ilvl w:val="1"/>
          <w:numId w:val="15"/>
        </w:numPr>
        <w:jc w:val="both"/>
        <w:rPr>
          <w:rFonts w:asciiTheme="minorHAnsi" w:hAnsiTheme="minorHAnsi" w:cstheme="minorHAnsi"/>
          <w:color w:val="auto"/>
          <w:sz w:val="16"/>
          <w:szCs w:val="16"/>
          <w:lang w:val="en-US"/>
        </w:rPr>
      </w:pPr>
      <w:r w:rsidRPr="00972E7E">
        <w:rPr>
          <w:rFonts w:asciiTheme="minorHAnsi" w:hAnsiTheme="minorHAnsi" w:cstheme="minorHAnsi"/>
          <w:color w:val="auto"/>
          <w:sz w:val="16"/>
          <w:szCs w:val="16"/>
          <w:lang w:val="en-US"/>
        </w:rPr>
        <w:t xml:space="preserve">Purchaser shall be entitled to cancel already accepted Orders, </w:t>
      </w:r>
      <w:proofErr w:type="gramStart"/>
      <w:r w:rsidRPr="00972E7E">
        <w:rPr>
          <w:rFonts w:asciiTheme="minorHAnsi" w:hAnsiTheme="minorHAnsi" w:cstheme="minorHAnsi"/>
          <w:color w:val="auto"/>
          <w:sz w:val="16"/>
          <w:szCs w:val="16"/>
          <w:lang w:val="en-US"/>
        </w:rPr>
        <w:t>provided that</w:t>
      </w:r>
      <w:proofErr w:type="gramEnd"/>
      <w:r w:rsidRPr="00972E7E">
        <w:rPr>
          <w:rFonts w:asciiTheme="minorHAnsi" w:hAnsiTheme="minorHAnsi" w:cstheme="minorHAnsi"/>
          <w:color w:val="auto"/>
          <w:sz w:val="16"/>
          <w:szCs w:val="16"/>
          <w:lang w:val="en-US"/>
        </w:rPr>
        <w:t xml:space="preserve"> Supplier is informed thereof</w:t>
      </w:r>
      <w:r w:rsidRPr="00D94B8B">
        <w:rPr>
          <w:rFonts w:asciiTheme="minorHAnsi" w:hAnsiTheme="minorHAnsi" w:cstheme="minorHAnsi"/>
          <w:color w:val="auto"/>
          <w:sz w:val="16"/>
          <w:szCs w:val="16"/>
          <w:lang w:val="en-US"/>
        </w:rPr>
        <w:t xml:space="preserve"> no later than </w:t>
      </w:r>
      <w:r w:rsidR="00074AE1">
        <w:rPr>
          <w:rFonts w:asciiTheme="minorHAnsi" w:hAnsiTheme="minorHAnsi" w:cstheme="minorHAnsi"/>
          <w:color w:val="auto"/>
          <w:sz w:val="16"/>
          <w:szCs w:val="16"/>
          <w:lang w:val="en-US"/>
        </w:rPr>
        <w:t>ten</w:t>
      </w:r>
      <w:r w:rsidR="00F859E7" w:rsidRPr="00D94B8B">
        <w:rPr>
          <w:rFonts w:asciiTheme="minorHAnsi" w:hAnsiTheme="minorHAnsi" w:cstheme="minorHAnsi"/>
          <w:color w:val="auto"/>
          <w:sz w:val="16"/>
          <w:szCs w:val="16"/>
          <w:lang w:val="en-US"/>
        </w:rPr>
        <w:t xml:space="preserve"> (</w:t>
      </w:r>
      <w:r w:rsidR="00074AE1">
        <w:rPr>
          <w:rFonts w:asciiTheme="minorHAnsi" w:hAnsiTheme="minorHAnsi" w:cstheme="minorHAnsi"/>
          <w:color w:val="auto"/>
          <w:sz w:val="16"/>
          <w:szCs w:val="16"/>
          <w:lang w:val="en-US"/>
        </w:rPr>
        <w:t>10</w:t>
      </w:r>
      <w:r w:rsidR="00846BB8" w:rsidRPr="00D94B8B">
        <w:rPr>
          <w:rFonts w:asciiTheme="minorHAnsi" w:hAnsiTheme="minorHAnsi" w:cstheme="minorHAnsi"/>
          <w:color w:val="auto"/>
          <w:sz w:val="16"/>
          <w:szCs w:val="16"/>
          <w:lang w:val="en-US"/>
        </w:rPr>
        <w:t xml:space="preserve">) </w:t>
      </w:r>
      <w:r w:rsidRPr="00D94B8B">
        <w:rPr>
          <w:rFonts w:asciiTheme="minorHAnsi" w:hAnsiTheme="minorHAnsi" w:cstheme="minorHAnsi"/>
          <w:color w:val="auto"/>
          <w:sz w:val="16"/>
          <w:szCs w:val="16"/>
          <w:lang w:val="en-US"/>
        </w:rPr>
        <w:t>calendar</w:t>
      </w:r>
      <w:r w:rsidR="00093068">
        <w:rPr>
          <w:rFonts w:asciiTheme="minorHAnsi" w:hAnsiTheme="minorHAnsi" w:cstheme="minorHAnsi"/>
          <w:color w:val="auto"/>
          <w:sz w:val="16"/>
          <w:szCs w:val="16"/>
          <w:lang w:val="en-US"/>
        </w:rPr>
        <w:t xml:space="preserve"> days</w:t>
      </w:r>
      <w:r w:rsidRPr="00D94B8B">
        <w:rPr>
          <w:rFonts w:asciiTheme="minorHAnsi" w:hAnsiTheme="minorHAnsi" w:cstheme="minorHAnsi"/>
          <w:color w:val="auto"/>
          <w:sz w:val="16"/>
          <w:szCs w:val="16"/>
          <w:lang w:val="en-US"/>
        </w:rPr>
        <w:t xml:space="preserve"> </w:t>
      </w:r>
      <w:r w:rsidR="00846BB8" w:rsidRPr="00D94B8B">
        <w:rPr>
          <w:rFonts w:asciiTheme="minorHAnsi" w:hAnsiTheme="minorHAnsi" w:cstheme="minorHAnsi"/>
          <w:color w:val="auto"/>
          <w:sz w:val="16"/>
          <w:szCs w:val="16"/>
          <w:lang w:val="en-US"/>
        </w:rPr>
        <w:t xml:space="preserve">after </w:t>
      </w:r>
      <w:r w:rsidR="006132C8">
        <w:rPr>
          <w:rFonts w:asciiTheme="minorHAnsi" w:hAnsiTheme="minorHAnsi" w:cstheme="minorHAnsi"/>
          <w:color w:val="auto"/>
          <w:sz w:val="16"/>
          <w:szCs w:val="16"/>
          <w:lang w:val="en-US"/>
        </w:rPr>
        <w:t>Purchaser</w:t>
      </w:r>
      <w:r w:rsidR="00580F85">
        <w:rPr>
          <w:rFonts w:asciiTheme="minorHAnsi" w:hAnsiTheme="minorHAnsi" w:cstheme="minorHAnsi"/>
          <w:color w:val="auto"/>
          <w:sz w:val="16"/>
          <w:szCs w:val="16"/>
          <w:lang w:val="en-US"/>
        </w:rPr>
        <w:t>`s</w:t>
      </w:r>
      <w:r w:rsidR="00846BB8" w:rsidRPr="00D94B8B">
        <w:rPr>
          <w:rFonts w:asciiTheme="minorHAnsi" w:hAnsiTheme="minorHAnsi" w:cstheme="minorHAnsi"/>
          <w:color w:val="auto"/>
          <w:sz w:val="16"/>
          <w:szCs w:val="16"/>
          <w:lang w:val="en-US"/>
        </w:rPr>
        <w:t xml:space="preserve"> issuance of the relevant Order</w:t>
      </w:r>
      <w:r w:rsidRPr="00D94B8B">
        <w:rPr>
          <w:rFonts w:asciiTheme="minorHAnsi" w:hAnsiTheme="minorHAnsi" w:cstheme="minorHAnsi"/>
          <w:color w:val="auto"/>
          <w:sz w:val="16"/>
          <w:szCs w:val="16"/>
          <w:lang w:val="en-US"/>
        </w:rPr>
        <w:t>.</w:t>
      </w:r>
    </w:p>
    <w:p w14:paraId="7E2B16A0" w14:textId="77777777" w:rsidR="00657279" w:rsidRPr="00D94B8B" w:rsidRDefault="00657279" w:rsidP="00657279">
      <w:pPr>
        <w:pStyle w:val="Default"/>
        <w:ind w:left="360"/>
        <w:jc w:val="both"/>
        <w:rPr>
          <w:rFonts w:asciiTheme="minorHAnsi" w:hAnsiTheme="minorHAnsi" w:cstheme="minorHAnsi"/>
          <w:color w:val="auto"/>
          <w:sz w:val="16"/>
          <w:szCs w:val="16"/>
          <w:lang w:val="en-US"/>
        </w:rPr>
      </w:pPr>
    </w:p>
    <w:p w14:paraId="560FFA80" w14:textId="77777777" w:rsidR="00E75B0E" w:rsidRDefault="00B82CBE" w:rsidP="00E75B0E">
      <w:pPr>
        <w:pStyle w:val="Default"/>
        <w:numPr>
          <w:ilvl w:val="0"/>
          <w:numId w:val="12"/>
        </w:numPr>
        <w:rPr>
          <w:rFonts w:asciiTheme="minorHAnsi" w:hAnsiTheme="minorHAnsi" w:cstheme="minorHAnsi"/>
          <w:b/>
          <w:color w:val="auto"/>
          <w:sz w:val="16"/>
          <w:szCs w:val="16"/>
          <w:lang w:val="en-US"/>
        </w:rPr>
      </w:pPr>
      <w:r w:rsidRPr="001C4F64">
        <w:rPr>
          <w:rFonts w:asciiTheme="minorHAnsi" w:hAnsiTheme="minorHAnsi" w:cstheme="minorHAnsi"/>
          <w:b/>
          <w:color w:val="auto"/>
          <w:sz w:val="16"/>
          <w:szCs w:val="16"/>
          <w:lang w:val="en-US"/>
        </w:rPr>
        <w:t>DELIVERY</w:t>
      </w:r>
    </w:p>
    <w:p w14:paraId="3E09DC70" w14:textId="2A795364" w:rsidR="00CB464C" w:rsidRPr="00CB464C" w:rsidRDefault="00CB464C" w:rsidP="00CB464C">
      <w:pPr>
        <w:pStyle w:val="Default"/>
        <w:numPr>
          <w:ilvl w:val="1"/>
          <w:numId w:val="31"/>
        </w:numPr>
        <w:jc w:val="both"/>
        <w:rPr>
          <w:rFonts w:asciiTheme="minorHAnsi" w:hAnsiTheme="minorHAnsi" w:cstheme="minorHAnsi"/>
          <w:b/>
          <w:color w:val="auto"/>
          <w:sz w:val="16"/>
          <w:szCs w:val="16"/>
          <w:lang w:val="en-US"/>
        </w:rPr>
      </w:pPr>
      <w:r>
        <w:rPr>
          <w:rFonts w:asciiTheme="minorHAnsi" w:hAnsiTheme="minorHAnsi" w:cstheme="minorHAnsi"/>
          <w:sz w:val="16"/>
          <w:szCs w:val="16"/>
          <w:lang w:val="en-US"/>
        </w:rPr>
        <w:t>Unless otherwise</w:t>
      </w:r>
      <w:r w:rsidR="00D94B8B" w:rsidRPr="00D94B8B">
        <w:rPr>
          <w:rFonts w:asciiTheme="minorHAnsi" w:hAnsiTheme="minorHAnsi" w:cstheme="minorHAnsi"/>
          <w:sz w:val="16"/>
          <w:szCs w:val="16"/>
          <w:lang w:val="en-US"/>
        </w:rPr>
        <w:t xml:space="preserve"> </w:t>
      </w:r>
      <w:r w:rsidR="00D94B8B">
        <w:rPr>
          <w:rFonts w:asciiTheme="minorHAnsi" w:hAnsiTheme="minorHAnsi" w:cstheme="minorHAnsi"/>
          <w:sz w:val="16"/>
          <w:szCs w:val="16"/>
          <w:lang w:val="en-US"/>
        </w:rPr>
        <w:t>provided in the Order</w:t>
      </w:r>
      <w:r>
        <w:rPr>
          <w:rFonts w:asciiTheme="minorHAnsi" w:hAnsiTheme="minorHAnsi" w:cstheme="minorHAnsi"/>
          <w:sz w:val="16"/>
          <w:szCs w:val="16"/>
          <w:lang w:val="en-US"/>
        </w:rPr>
        <w:t xml:space="preserve">, delivery shall be </w:t>
      </w:r>
      <w:r w:rsidRPr="00815D1B">
        <w:rPr>
          <w:rFonts w:asciiTheme="minorHAnsi" w:hAnsiTheme="minorHAnsi" w:cstheme="minorHAnsi"/>
          <w:color w:val="auto"/>
          <w:sz w:val="16"/>
          <w:szCs w:val="16"/>
          <w:lang w:val="en-US"/>
        </w:rPr>
        <w:t>D</w:t>
      </w:r>
      <w:r>
        <w:rPr>
          <w:rFonts w:asciiTheme="minorHAnsi" w:hAnsiTheme="minorHAnsi" w:cstheme="minorHAnsi"/>
          <w:color w:val="auto"/>
          <w:sz w:val="16"/>
          <w:szCs w:val="16"/>
          <w:lang w:val="en-US"/>
        </w:rPr>
        <w:t>DP (Incoterms 20</w:t>
      </w:r>
      <w:r w:rsidR="00AC1CE5">
        <w:rPr>
          <w:rFonts w:asciiTheme="minorHAnsi" w:hAnsiTheme="minorHAnsi" w:cstheme="minorHAnsi"/>
          <w:color w:val="auto"/>
          <w:sz w:val="16"/>
          <w:szCs w:val="16"/>
          <w:lang w:val="en-US"/>
        </w:rPr>
        <w:t>2</w:t>
      </w:r>
      <w:r>
        <w:rPr>
          <w:rFonts w:asciiTheme="minorHAnsi" w:hAnsiTheme="minorHAnsi" w:cstheme="minorHAnsi"/>
          <w:color w:val="auto"/>
          <w:sz w:val="16"/>
          <w:szCs w:val="16"/>
          <w:lang w:val="en-US"/>
        </w:rPr>
        <w:t xml:space="preserve">0) at the destination provided on the Order. </w:t>
      </w:r>
      <w:r w:rsidRPr="00CB464C">
        <w:rPr>
          <w:rFonts w:asciiTheme="minorHAnsi" w:hAnsiTheme="minorHAnsi" w:cstheme="minorHAnsi"/>
          <w:sz w:val="16"/>
          <w:szCs w:val="16"/>
          <w:lang w:val="en-US"/>
        </w:rPr>
        <w:t>Time is of essence on the delivery of the Products and/or Services.</w:t>
      </w:r>
    </w:p>
    <w:p w14:paraId="1B5A89A9" w14:textId="77777777" w:rsidR="007E44FD" w:rsidRPr="00CB464C" w:rsidRDefault="007E44FD" w:rsidP="00CB464C">
      <w:pPr>
        <w:pStyle w:val="Default"/>
        <w:numPr>
          <w:ilvl w:val="1"/>
          <w:numId w:val="31"/>
        </w:numPr>
        <w:jc w:val="both"/>
        <w:rPr>
          <w:rFonts w:asciiTheme="minorHAnsi" w:hAnsiTheme="minorHAnsi" w:cstheme="minorHAnsi"/>
          <w:color w:val="auto"/>
          <w:sz w:val="16"/>
          <w:szCs w:val="16"/>
          <w:lang w:val="en-US"/>
        </w:rPr>
      </w:pPr>
      <w:r w:rsidRPr="00CB464C">
        <w:rPr>
          <w:rFonts w:asciiTheme="minorHAnsi" w:hAnsiTheme="minorHAnsi" w:cstheme="minorHAnsi"/>
          <w:color w:val="auto"/>
          <w:sz w:val="16"/>
          <w:szCs w:val="16"/>
          <w:lang w:val="en-US"/>
        </w:rPr>
        <w:t>Products shall be packed, labelled and prepared for shipment in order to ensure safe arrival, storage and handling of the Product at the named destination. All Products sold by Supplier to Purchaser shall be shipped in accordance with Purchaser’s instructions as set forth in the relevant Order.</w:t>
      </w:r>
    </w:p>
    <w:p w14:paraId="7B5FCB1E" w14:textId="2398419D" w:rsidR="00561351" w:rsidRPr="0093005D" w:rsidRDefault="00A0564F" w:rsidP="00561351">
      <w:pPr>
        <w:pStyle w:val="Default"/>
        <w:numPr>
          <w:ilvl w:val="1"/>
          <w:numId w:val="31"/>
        </w:numPr>
        <w:jc w:val="both"/>
        <w:rPr>
          <w:rFonts w:asciiTheme="minorHAnsi" w:hAnsiTheme="minorHAnsi" w:cstheme="minorHAnsi"/>
          <w:color w:val="auto"/>
          <w:sz w:val="16"/>
          <w:szCs w:val="16"/>
          <w:lang w:val="en-US"/>
        </w:rPr>
      </w:pPr>
      <w:r w:rsidRPr="00A0564F">
        <w:rPr>
          <w:rFonts w:asciiTheme="minorHAnsi" w:hAnsiTheme="minorHAnsi" w:cstheme="minorHAnsi"/>
          <w:color w:val="auto"/>
          <w:sz w:val="16"/>
          <w:szCs w:val="16"/>
          <w:lang w:val="en-US"/>
        </w:rPr>
        <w:t>Supplier</w:t>
      </w:r>
      <w:r w:rsidR="007E44FD" w:rsidRPr="00A0564F">
        <w:rPr>
          <w:rFonts w:asciiTheme="minorHAnsi" w:hAnsiTheme="minorHAnsi" w:cstheme="minorHAnsi"/>
          <w:color w:val="auto"/>
          <w:sz w:val="16"/>
          <w:szCs w:val="16"/>
          <w:lang w:val="en-US"/>
        </w:rPr>
        <w:t xml:space="preserve"> shall inform</w:t>
      </w:r>
      <w:r w:rsidR="00EC16F2">
        <w:rPr>
          <w:rFonts w:asciiTheme="minorHAnsi" w:hAnsiTheme="minorHAnsi" w:cstheme="minorHAnsi"/>
          <w:color w:val="auto"/>
          <w:sz w:val="16"/>
          <w:szCs w:val="16"/>
          <w:lang w:val="en-US"/>
        </w:rPr>
        <w:t xml:space="preserve"> Purchaser </w:t>
      </w:r>
      <w:r w:rsidR="007E44FD" w:rsidRPr="0093005D">
        <w:rPr>
          <w:rFonts w:asciiTheme="minorHAnsi" w:hAnsiTheme="minorHAnsi" w:cstheme="minorHAnsi"/>
          <w:color w:val="auto"/>
          <w:sz w:val="16"/>
          <w:szCs w:val="16"/>
          <w:lang w:val="en-US"/>
        </w:rPr>
        <w:t xml:space="preserve">by email about delivery of the Products not less than </w:t>
      </w:r>
      <w:r w:rsidR="003C3299">
        <w:rPr>
          <w:rFonts w:asciiTheme="minorHAnsi" w:hAnsiTheme="minorHAnsi" w:cstheme="minorHAnsi"/>
          <w:color w:val="auto"/>
          <w:sz w:val="16"/>
          <w:szCs w:val="16"/>
          <w:lang w:val="en-US"/>
        </w:rPr>
        <w:t xml:space="preserve">ten </w:t>
      </w:r>
      <w:r w:rsidR="00366C42">
        <w:rPr>
          <w:rFonts w:asciiTheme="minorHAnsi" w:hAnsiTheme="minorHAnsi" w:cstheme="minorHAnsi"/>
          <w:color w:val="auto"/>
          <w:sz w:val="16"/>
          <w:szCs w:val="16"/>
          <w:lang w:val="en-US"/>
        </w:rPr>
        <w:t>(</w:t>
      </w:r>
      <w:r w:rsidR="003C3299">
        <w:rPr>
          <w:rFonts w:asciiTheme="minorHAnsi" w:hAnsiTheme="minorHAnsi" w:cstheme="minorHAnsi"/>
          <w:color w:val="auto"/>
          <w:sz w:val="16"/>
          <w:szCs w:val="16"/>
          <w:lang w:val="en-US"/>
        </w:rPr>
        <w:t>10</w:t>
      </w:r>
      <w:r w:rsidR="00366C42">
        <w:rPr>
          <w:rFonts w:asciiTheme="minorHAnsi" w:hAnsiTheme="minorHAnsi" w:cstheme="minorHAnsi"/>
          <w:color w:val="auto"/>
          <w:sz w:val="16"/>
          <w:szCs w:val="16"/>
          <w:lang w:val="en-US"/>
        </w:rPr>
        <w:t>)</w:t>
      </w:r>
      <w:r w:rsidR="007E44FD" w:rsidRPr="0093005D">
        <w:rPr>
          <w:rFonts w:asciiTheme="minorHAnsi" w:hAnsiTheme="minorHAnsi" w:cstheme="minorHAnsi"/>
          <w:color w:val="auto"/>
          <w:sz w:val="16"/>
          <w:szCs w:val="16"/>
          <w:lang w:val="en-US"/>
        </w:rPr>
        <w:t xml:space="preserve"> working days prior to the </w:t>
      </w:r>
      <w:r w:rsidR="008029D9">
        <w:rPr>
          <w:rFonts w:asciiTheme="minorHAnsi" w:hAnsiTheme="minorHAnsi" w:cstheme="minorHAnsi"/>
          <w:color w:val="auto"/>
          <w:sz w:val="16"/>
          <w:szCs w:val="16"/>
          <w:lang w:val="en-US"/>
        </w:rPr>
        <w:t>D</w:t>
      </w:r>
      <w:r w:rsidR="007E44FD" w:rsidRPr="0093005D">
        <w:rPr>
          <w:rFonts w:asciiTheme="minorHAnsi" w:hAnsiTheme="minorHAnsi" w:cstheme="minorHAnsi"/>
          <w:color w:val="auto"/>
          <w:sz w:val="16"/>
          <w:szCs w:val="16"/>
          <w:lang w:val="en-US"/>
        </w:rPr>
        <w:t xml:space="preserve">ue </w:t>
      </w:r>
      <w:r w:rsidR="008029D9">
        <w:rPr>
          <w:rFonts w:asciiTheme="minorHAnsi" w:hAnsiTheme="minorHAnsi" w:cstheme="minorHAnsi"/>
          <w:color w:val="auto"/>
          <w:sz w:val="16"/>
          <w:szCs w:val="16"/>
          <w:lang w:val="en-US"/>
        </w:rPr>
        <w:t>D</w:t>
      </w:r>
      <w:r w:rsidR="007E44FD" w:rsidRPr="0093005D">
        <w:rPr>
          <w:rFonts w:asciiTheme="minorHAnsi" w:hAnsiTheme="minorHAnsi" w:cstheme="minorHAnsi"/>
          <w:color w:val="auto"/>
          <w:sz w:val="16"/>
          <w:szCs w:val="16"/>
          <w:lang w:val="en-US"/>
        </w:rPr>
        <w:t xml:space="preserve">ate. </w:t>
      </w:r>
    </w:p>
    <w:p w14:paraId="25003CFB" w14:textId="77777777" w:rsidR="00CB464C" w:rsidRDefault="00A0564F" w:rsidP="00561351">
      <w:pPr>
        <w:pStyle w:val="Default"/>
        <w:numPr>
          <w:ilvl w:val="1"/>
          <w:numId w:val="31"/>
        </w:numPr>
        <w:jc w:val="both"/>
        <w:rPr>
          <w:rFonts w:asciiTheme="minorHAnsi" w:hAnsiTheme="minorHAnsi" w:cstheme="minorHAnsi"/>
          <w:b/>
          <w:color w:val="auto"/>
          <w:sz w:val="16"/>
          <w:szCs w:val="16"/>
          <w:lang w:val="en-US"/>
        </w:rPr>
      </w:pPr>
      <w:r>
        <w:rPr>
          <w:rFonts w:asciiTheme="minorHAnsi" w:hAnsiTheme="minorHAnsi" w:cstheme="minorHAnsi"/>
          <w:color w:val="auto"/>
          <w:sz w:val="16"/>
          <w:szCs w:val="16"/>
          <w:lang w:val="en-US"/>
        </w:rPr>
        <w:t>Supplier</w:t>
      </w:r>
      <w:r w:rsidR="00561351" w:rsidRPr="00E03451">
        <w:rPr>
          <w:rFonts w:asciiTheme="minorHAnsi" w:hAnsiTheme="minorHAnsi" w:cstheme="minorHAnsi"/>
          <w:color w:val="auto"/>
          <w:sz w:val="16"/>
          <w:szCs w:val="16"/>
          <w:lang w:val="en-US"/>
        </w:rPr>
        <w:t xml:space="preserve"> will promptly inform</w:t>
      </w:r>
      <w:r w:rsidR="00EC16F2">
        <w:rPr>
          <w:rFonts w:asciiTheme="minorHAnsi" w:hAnsiTheme="minorHAnsi" w:cstheme="minorHAnsi"/>
          <w:color w:val="auto"/>
          <w:sz w:val="16"/>
          <w:szCs w:val="16"/>
          <w:lang w:val="en-US"/>
        </w:rPr>
        <w:t xml:space="preserve"> Purchaser </w:t>
      </w:r>
      <w:r w:rsidR="00561351" w:rsidRPr="00E03451">
        <w:rPr>
          <w:rFonts w:asciiTheme="minorHAnsi" w:hAnsiTheme="minorHAnsi" w:cstheme="minorHAnsi"/>
          <w:color w:val="auto"/>
          <w:sz w:val="16"/>
          <w:szCs w:val="16"/>
          <w:lang w:val="en-US"/>
        </w:rPr>
        <w:t>of any delay or anticipated delay in delivery or performance of any Order</w:t>
      </w:r>
      <w:r w:rsidR="00561351">
        <w:rPr>
          <w:rFonts w:asciiTheme="minorHAnsi" w:hAnsiTheme="minorHAnsi" w:cstheme="minorHAnsi"/>
          <w:color w:val="auto"/>
          <w:sz w:val="16"/>
          <w:szCs w:val="16"/>
          <w:lang w:val="en-US"/>
        </w:rPr>
        <w:t>.</w:t>
      </w:r>
    </w:p>
    <w:p w14:paraId="15301F0F" w14:textId="77777777" w:rsidR="003E1AF9" w:rsidRPr="004277A6" w:rsidRDefault="003E1AF9" w:rsidP="00C76359">
      <w:pPr>
        <w:pStyle w:val="Default"/>
        <w:numPr>
          <w:ilvl w:val="1"/>
          <w:numId w:val="31"/>
        </w:numPr>
        <w:jc w:val="both"/>
        <w:rPr>
          <w:rFonts w:asciiTheme="minorHAnsi" w:hAnsiTheme="minorHAnsi" w:cstheme="minorHAnsi"/>
          <w:b/>
          <w:color w:val="auto"/>
          <w:sz w:val="16"/>
          <w:szCs w:val="16"/>
          <w:lang w:val="en-US"/>
        </w:rPr>
      </w:pPr>
      <w:r w:rsidRPr="00815D1B">
        <w:rPr>
          <w:rFonts w:asciiTheme="minorHAnsi" w:hAnsiTheme="minorHAnsi" w:cstheme="minorHAnsi"/>
          <w:color w:val="auto"/>
          <w:sz w:val="16"/>
          <w:szCs w:val="16"/>
          <w:lang w:val="en-US"/>
        </w:rPr>
        <w:t xml:space="preserve">For Products </w:t>
      </w:r>
      <w:r>
        <w:rPr>
          <w:rFonts w:asciiTheme="minorHAnsi" w:hAnsiTheme="minorHAnsi" w:cstheme="minorHAnsi"/>
          <w:color w:val="auto"/>
          <w:sz w:val="16"/>
          <w:szCs w:val="16"/>
          <w:lang w:val="en-US"/>
        </w:rPr>
        <w:t xml:space="preserve">purchased from outside the country of </w:t>
      </w:r>
      <w:r w:rsidR="008029D9">
        <w:rPr>
          <w:rFonts w:asciiTheme="minorHAnsi" w:hAnsiTheme="minorHAnsi" w:cstheme="minorHAnsi"/>
          <w:color w:val="auto"/>
          <w:sz w:val="16"/>
          <w:szCs w:val="16"/>
          <w:lang w:val="en-US"/>
        </w:rPr>
        <w:t>delivery</w:t>
      </w:r>
      <w:r w:rsidRPr="00815D1B">
        <w:rPr>
          <w:rFonts w:asciiTheme="minorHAnsi" w:hAnsiTheme="minorHAnsi" w:cstheme="minorHAnsi"/>
          <w:color w:val="auto"/>
          <w:sz w:val="16"/>
          <w:szCs w:val="16"/>
          <w:lang w:val="en-US"/>
        </w:rPr>
        <w:t xml:space="preserve">, unless otherwise </w:t>
      </w:r>
      <w:r>
        <w:rPr>
          <w:rFonts w:asciiTheme="minorHAnsi" w:hAnsiTheme="minorHAnsi" w:cstheme="minorHAnsi"/>
          <w:color w:val="auto"/>
          <w:sz w:val="16"/>
          <w:szCs w:val="16"/>
          <w:lang w:val="en-US"/>
        </w:rPr>
        <w:t>provided</w:t>
      </w:r>
      <w:r w:rsidRPr="00815D1B">
        <w:rPr>
          <w:rFonts w:asciiTheme="minorHAnsi" w:hAnsiTheme="minorHAnsi" w:cstheme="minorHAnsi"/>
          <w:color w:val="auto"/>
          <w:sz w:val="16"/>
          <w:szCs w:val="16"/>
          <w:lang w:val="en-US"/>
        </w:rPr>
        <w:t xml:space="preserve"> in the Order, Supplier is responsible for obtaining all necessary documentation for the import of the Products into the </w:t>
      </w:r>
      <w:r>
        <w:rPr>
          <w:rFonts w:asciiTheme="minorHAnsi" w:hAnsiTheme="minorHAnsi" w:cstheme="minorHAnsi"/>
          <w:color w:val="auto"/>
          <w:sz w:val="16"/>
          <w:szCs w:val="16"/>
          <w:lang w:val="en-US"/>
        </w:rPr>
        <w:t xml:space="preserve">relevant </w:t>
      </w:r>
      <w:r w:rsidR="00D94B8B">
        <w:rPr>
          <w:rFonts w:asciiTheme="minorHAnsi" w:hAnsiTheme="minorHAnsi" w:cstheme="minorHAnsi"/>
          <w:color w:val="auto"/>
          <w:sz w:val="16"/>
          <w:szCs w:val="16"/>
          <w:lang w:val="en-US"/>
        </w:rPr>
        <w:t xml:space="preserve">country of </w:t>
      </w:r>
      <w:r>
        <w:rPr>
          <w:rFonts w:asciiTheme="minorHAnsi" w:hAnsiTheme="minorHAnsi" w:cstheme="minorHAnsi"/>
          <w:color w:val="auto"/>
          <w:sz w:val="16"/>
          <w:szCs w:val="16"/>
          <w:lang w:val="en-US"/>
        </w:rPr>
        <w:t>d</w:t>
      </w:r>
      <w:r w:rsidR="008029D9">
        <w:rPr>
          <w:rFonts w:asciiTheme="minorHAnsi" w:hAnsiTheme="minorHAnsi" w:cstheme="minorHAnsi"/>
          <w:color w:val="auto"/>
          <w:sz w:val="16"/>
          <w:szCs w:val="16"/>
          <w:lang w:val="en-US"/>
        </w:rPr>
        <w:t>elivery</w:t>
      </w:r>
      <w:r w:rsidRPr="00815D1B">
        <w:rPr>
          <w:rFonts w:asciiTheme="minorHAnsi" w:hAnsiTheme="minorHAnsi" w:cstheme="minorHAnsi"/>
          <w:color w:val="auto"/>
          <w:sz w:val="16"/>
          <w:szCs w:val="16"/>
          <w:lang w:val="en-US"/>
        </w:rPr>
        <w:t xml:space="preserve">, including all applicable </w:t>
      </w:r>
      <w:r>
        <w:rPr>
          <w:rFonts w:asciiTheme="minorHAnsi" w:hAnsiTheme="minorHAnsi" w:cstheme="minorHAnsi"/>
          <w:color w:val="auto"/>
          <w:sz w:val="16"/>
          <w:szCs w:val="16"/>
          <w:lang w:val="en-US"/>
        </w:rPr>
        <w:t xml:space="preserve">licenses and permits. </w:t>
      </w:r>
      <w:r w:rsidRPr="00815D1B">
        <w:rPr>
          <w:rFonts w:asciiTheme="minorHAnsi" w:hAnsiTheme="minorHAnsi" w:cstheme="minorHAnsi"/>
          <w:color w:val="auto"/>
          <w:sz w:val="16"/>
          <w:szCs w:val="16"/>
          <w:lang w:val="en-US"/>
        </w:rPr>
        <w:t xml:space="preserve">Supplier shall be responsible for all and any delays and charges incurred due to export and/or import </w:t>
      </w:r>
      <w:r>
        <w:rPr>
          <w:rFonts w:asciiTheme="minorHAnsi" w:hAnsiTheme="minorHAnsi" w:cstheme="minorHAnsi"/>
          <w:color w:val="auto"/>
          <w:sz w:val="16"/>
          <w:szCs w:val="16"/>
          <w:lang w:val="en-US"/>
        </w:rPr>
        <w:t xml:space="preserve">documentation </w:t>
      </w:r>
      <w:r w:rsidRPr="00815D1B">
        <w:rPr>
          <w:rFonts w:asciiTheme="minorHAnsi" w:hAnsiTheme="minorHAnsi" w:cstheme="minorHAnsi"/>
          <w:color w:val="auto"/>
          <w:sz w:val="16"/>
          <w:szCs w:val="16"/>
          <w:lang w:val="en-US"/>
        </w:rPr>
        <w:t>not being available when required. Supplier shall provide Purchaser with all documentation required in the export</w:t>
      </w:r>
      <w:r w:rsidR="00C76359">
        <w:rPr>
          <w:rFonts w:asciiTheme="minorHAnsi" w:hAnsiTheme="minorHAnsi" w:cstheme="minorHAnsi"/>
          <w:color w:val="auto"/>
          <w:sz w:val="16"/>
          <w:szCs w:val="16"/>
          <w:lang w:val="en-US"/>
        </w:rPr>
        <w:t>/import process of the Products, the</w:t>
      </w:r>
      <w:r w:rsidRPr="00815D1B">
        <w:rPr>
          <w:rFonts w:asciiTheme="minorHAnsi" w:hAnsiTheme="minorHAnsi" w:cstheme="minorHAnsi"/>
          <w:color w:val="auto"/>
          <w:sz w:val="16"/>
          <w:szCs w:val="16"/>
          <w:lang w:val="en-US"/>
        </w:rPr>
        <w:t xml:space="preserve"> declarations and documents as may be reasonably required to establish the origin of the Products and the </w:t>
      </w:r>
      <w:proofErr w:type="gramStart"/>
      <w:r w:rsidRPr="00815D1B">
        <w:rPr>
          <w:rFonts w:asciiTheme="minorHAnsi" w:hAnsiTheme="minorHAnsi" w:cstheme="minorHAnsi"/>
          <w:color w:val="auto"/>
          <w:sz w:val="16"/>
          <w:szCs w:val="16"/>
          <w:lang w:val="en-US"/>
        </w:rPr>
        <w:t>manner in which</w:t>
      </w:r>
      <w:proofErr w:type="gramEnd"/>
      <w:r w:rsidRPr="00815D1B">
        <w:rPr>
          <w:rFonts w:asciiTheme="minorHAnsi" w:hAnsiTheme="minorHAnsi" w:cstheme="minorHAnsi"/>
          <w:color w:val="auto"/>
          <w:sz w:val="16"/>
          <w:szCs w:val="16"/>
          <w:lang w:val="en-US"/>
        </w:rPr>
        <w:t xml:space="preserve"> they qualify for EC, EEA or EFTA preferences or duty exemptions. </w:t>
      </w:r>
    </w:p>
    <w:p w14:paraId="72244CED" w14:textId="77777777" w:rsidR="003E1AF9" w:rsidRPr="00D94B8B" w:rsidRDefault="004277A6" w:rsidP="00D94B8B">
      <w:pPr>
        <w:pStyle w:val="Default"/>
        <w:numPr>
          <w:ilvl w:val="1"/>
          <w:numId w:val="31"/>
        </w:numPr>
        <w:jc w:val="both"/>
        <w:rPr>
          <w:rFonts w:asciiTheme="minorHAnsi" w:hAnsiTheme="minorHAnsi" w:cstheme="minorHAnsi"/>
          <w:color w:val="auto"/>
          <w:sz w:val="16"/>
          <w:szCs w:val="16"/>
          <w:lang w:val="en-US"/>
        </w:rPr>
      </w:pPr>
      <w:r w:rsidRPr="004277A6">
        <w:rPr>
          <w:rFonts w:asciiTheme="minorHAnsi" w:hAnsiTheme="minorHAnsi" w:cstheme="minorHAnsi"/>
          <w:color w:val="auto"/>
          <w:sz w:val="16"/>
          <w:szCs w:val="16"/>
          <w:lang w:val="en-US"/>
        </w:rPr>
        <w:t xml:space="preserve">Packages and containers supplied by Supplier will be returnable to Supplier at Purchaser’s option and Supplier's own cost. </w:t>
      </w:r>
    </w:p>
    <w:p w14:paraId="75A80F10" w14:textId="77777777" w:rsidR="00386F98" w:rsidRPr="00D94B8B" w:rsidRDefault="00C76359" w:rsidP="00D94B8B">
      <w:pPr>
        <w:pStyle w:val="Default"/>
        <w:numPr>
          <w:ilvl w:val="1"/>
          <w:numId w:val="31"/>
        </w:numPr>
        <w:jc w:val="both"/>
        <w:rPr>
          <w:rFonts w:asciiTheme="minorHAnsi" w:hAnsiTheme="minorHAnsi" w:cstheme="minorHAnsi"/>
          <w:color w:val="auto"/>
          <w:sz w:val="16"/>
          <w:szCs w:val="16"/>
          <w:lang w:val="en-US"/>
        </w:rPr>
      </w:pPr>
      <w:bookmarkStart w:id="0" w:name="_Ref260909"/>
      <w:r w:rsidRPr="00795C87">
        <w:rPr>
          <w:rFonts w:asciiTheme="minorHAnsi" w:hAnsiTheme="minorHAnsi" w:cstheme="minorHAnsi"/>
          <w:color w:val="auto"/>
          <w:sz w:val="16"/>
          <w:szCs w:val="16"/>
          <w:lang w:val="en-US"/>
        </w:rPr>
        <w:t xml:space="preserve">Further to the above, in providing </w:t>
      </w:r>
      <w:r w:rsidR="00795C87" w:rsidRPr="00795C87">
        <w:rPr>
          <w:rFonts w:asciiTheme="minorHAnsi" w:hAnsiTheme="minorHAnsi" w:cstheme="minorHAnsi"/>
          <w:color w:val="auto"/>
          <w:sz w:val="16"/>
          <w:szCs w:val="16"/>
          <w:lang w:val="en-US"/>
        </w:rPr>
        <w:t xml:space="preserve">the </w:t>
      </w:r>
      <w:r w:rsidRPr="00795C87">
        <w:rPr>
          <w:rFonts w:asciiTheme="minorHAnsi" w:hAnsiTheme="minorHAnsi" w:cstheme="minorHAnsi"/>
          <w:color w:val="auto"/>
          <w:sz w:val="16"/>
          <w:szCs w:val="16"/>
          <w:lang w:val="en-US"/>
        </w:rPr>
        <w:t>Services</w:t>
      </w:r>
      <w:r w:rsidR="00386F98" w:rsidRPr="00795C87">
        <w:rPr>
          <w:rFonts w:asciiTheme="minorHAnsi" w:hAnsiTheme="minorHAnsi" w:cstheme="minorHAnsi"/>
          <w:color w:val="auto"/>
          <w:sz w:val="16"/>
          <w:szCs w:val="16"/>
          <w:lang w:val="en-US"/>
        </w:rPr>
        <w:t xml:space="preserve">, </w:t>
      </w:r>
      <w:r w:rsidRPr="00795C87">
        <w:rPr>
          <w:rFonts w:asciiTheme="minorHAnsi" w:hAnsiTheme="minorHAnsi" w:cstheme="minorHAnsi"/>
          <w:color w:val="auto"/>
          <w:sz w:val="16"/>
          <w:szCs w:val="16"/>
          <w:lang w:val="en-US"/>
        </w:rPr>
        <w:t>Supplier</w:t>
      </w:r>
      <w:r>
        <w:rPr>
          <w:rFonts w:asciiTheme="minorHAnsi" w:hAnsiTheme="minorHAnsi" w:cstheme="minorHAnsi"/>
          <w:color w:val="auto"/>
          <w:sz w:val="16"/>
          <w:szCs w:val="16"/>
          <w:lang w:val="en-US"/>
        </w:rPr>
        <w:t xml:space="preserve"> shall:</w:t>
      </w:r>
      <w:bookmarkEnd w:id="0"/>
    </w:p>
    <w:p w14:paraId="4B56D977" w14:textId="77777777" w:rsidR="00C76359" w:rsidRPr="001C4F64" w:rsidRDefault="00C76359" w:rsidP="00C76359">
      <w:pPr>
        <w:pStyle w:val="Default"/>
        <w:numPr>
          <w:ilvl w:val="0"/>
          <w:numId w:val="18"/>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comply with Purchaser</w:t>
      </w:r>
      <w:r w:rsidR="00386F98">
        <w:rPr>
          <w:rFonts w:asciiTheme="minorHAnsi" w:hAnsiTheme="minorHAnsi" w:cstheme="minorHAnsi"/>
          <w:color w:val="auto"/>
          <w:sz w:val="16"/>
          <w:szCs w:val="16"/>
          <w:lang w:val="en-US"/>
        </w:rPr>
        <w:t xml:space="preserve"> directions</w:t>
      </w:r>
      <w:r w:rsidRPr="001C4F64">
        <w:rPr>
          <w:rFonts w:asciiTheme="minorHAnsi" w:hAnsiTheme="minorHAnsi" w:cstheme="minorHAnsi"/>
          <w:color w:val="auto"/>
          <w:sz w:val="16"/>
          <w:szCs w:val="16"/>
          <w:lang w:val="en-US"/>
        </w:rPr>
        <w:t>;</w:t>
      </w:r>
    </w:p>
    <w:p w14:paraId="5DE17F6C" w14:textId="77777777" w:rsidR="00C76359" w:rsidRPr="001C4F64" w:rsidRDefault="00C76359" w:rsidP="00C76359">
      <w:pPr>
        <w:pStyle w:val="Default"/>
        <w:numPr>
          <w:ilvl w:val="0"/>
          <w:numId w:val="18"/>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perform the Services with the best care, skill and diligence in accordance with best practice in </w:t>
      </w:r>
      <w:r w:rsidR="00386F98">
        <w:rPr>
          <w:rFonts w:asciiTheme="minorHAnsi" w:hAnsiTheme="minorHAnsi" w:cstheme="minorHAnsi"/>
          <w:color w:val="auto"/>
          <w:sz w:val="16"/>
          <w:szCs w:val="16"/>
          <w:lang w:val="en-US"/>
        </w:rPr>
        <w:t xml:space="preserve">the relevant industry; </w:t>
      </w:r>
    </w:p>
    <w:p w14:paraId="2EE2403B" w14:textId="77777777" w:rsidR="00C76359" w:rsidRPr="001C4F64" w:rsidRDefault="00C76359" w:rsidP="00C76359">
      <w:pPr>
        <w:pStyle w:val="Default"/>
        <w:numPr>
          <w:ilvl w:val="0"/>
          <w:numId w:val="18"/>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use personnel who are suitably skilled and experienced to perform </w:t>
      </w:r>
      <w:r w:rsidR="00386F98">
        <w:rPr>
          <w:rFonts w:asciiTheme="minorHAnsi" w:hAnsiTheme="minorHAnsi" w:cstheme="minorHAnsi"/>
          <w:color w:val="auto"/>
          <w:sz w:val="16"/>
          <w:szCs w:val="16"/>
          <w:lang w:val="en-US"/>
        </w:rPr>
        <w:t xml:space="preserve">the </w:t>
      </w:r>
      <w:r w:rsidRPr="001C4F64">
        <w:rPr>
          <w:rFonts w:asciiTheme="minorHAnsi" w:hAnsiTheme="minorHAnsi" w:cstheme="minorHAnsi"/>
          <w:color w:val="auto"/>
          <w:sz w:val="16"/>
          <w:szCs w:val="16"/>
          <w:lang w:val="en-US"/>
        </w:rPr>
        <w:t>tasks assigned to them, and in s</w:t>
      </w:r>
      <w:r w:rsidR="00386F98">
        <w:rPr>
          <w:rFonts w:asciiTheme="minorHAnsi" w:hAnsiTheme="minorHAnsi" w:cstheme="minorHAnsi"/>
          <w:color w:val="auto"/>
          <w:sz w:val="16"/>
          <w:szCs w:val="16"/>
          <w:lang w:val="en-US"/>
        </w:rPr>
        <w:t xml:space="preserve">ufficient number to ensure due performance of the </w:t>
      </w:r>
      <w:proofErr w:type="gramStart"/>
      <w:r w:rsidR="00386F98">
        <w:rPr>
          <w:rFonts w:asciiTheme="minorHAnsi" w:hAnsiTheme="minorHAnsi" w:cstheme="minorHAnsi"/>
          <w:color w:val="auto"/>
          <w:sz w:val="16"/>
          <w:szCs w:val="16"/>
          <w:lang w:val="en-US"/>
        </w:rPr>
        <w:t>Services</w:t>
      </w:r>
      <w:r w:rsidRPr="001C4F64">
        <w:rPr>
          <w:rFonts w:asciiTheme="minorHAnsi" w:hAnsiTheme="minorHAnsi" w:cstheme="minorHAnsi"/>
          <w:color w:val="auto"/>
          <w:sz w:val="16"/>
          <w:szCs w:val="16"/>
          <w:lang w:val="en-US"/>
        </w:rPr>
        <w:t>;</w:t>
      </w:r>
      <w:proofErr w:type="gramEnd"/>
    </w:p>
    <w:p w14:paraId="38C6E3C9" w14:textId="77777777" w:rsidR="00C76359" w:rsidRPr="00790E7C" w:rsidRDefault="00C76359" w:rsidP="00C76359">
      <w:pPr>
        <w:pStyle w:val="Default"/>
        <w:numPr>
          <w:ilvl w:val="0"/>
          <w:numId w:val="18"/>
        </w:numPr>
        <w:jc w:val="both"/>
        <w:rPr>
          <w:rFonts w:asciiTheme="minorHAnsi" w:hAnsiTheme="minorHAnsi" w:cstheme="minorHAnsi"/>
          <w:b/>
          <w:sz w:val="16"/>
          <w:szCs w:val="16"/>
          <w:lang w:val="en-US"/>
        </w:rPr>
      </w:pPr>
      <w:r w:rsidRPr="001C4F64">
        <w:rPr>
          <w:rFonts w:asciiTheme="minorHAnsi" w:hAnsiTheme="minorHAnsi" w:cstheme="minorHAnsi"/>
          <w:color w:val="auto"/>
          <w:sz w:val="16"/>
          <w:szCs w:val="16"/>
          <w:lang w:val="en-US"/>
        </w:rPr>
        <w:t xml:space="preserve">ensure that the Deliverables will conform with all descriptions and specifications set out in the Order </w:t>
      </w:r>
      <w:r w:rsidR="00386F98">
        <w:rPr>
          <w:rFonts w:asciiTheme="minorHAnsi" w:hAnsiTheme="minorHAnsi" w:cstheme="minorHAnsi"/>
          <w:color w:val="auto"/>
          <w:sz w:val="16"/>
          <w:szCs w:val="16"/>
          <w:lang w:val="en-US"/>
        </w:rPr>
        <w:t>and/</w:t>
      </w:r>
      <w:r w:rsidRPr="001C4F64">
        <w:rPr>
          <w:rFonts w:asciiTheme="minorHAnsi" w:hAnsiTheme="minorHAnsi" w:cstheme="minorHAnsi"/>
          <w:color w:val="auto"/>
          <w:sz w:val="16"/>
          <w:szCs w:val="16"/>
          <w:lang w:val="en-US"/>
        </w:rPr>
        <w:t xml:space="preserve">or notified to </w:t>
      </w:r>
      <w:r w:rsidRPr="00790E7C">
        <w:rPr>
          <w:rFonts w:asciiTheme="minorHAnsi" w:hAnsiTheme="minorHAnsi" w:cstheme="minorHAnsi"/>
          <w:color w:val="auto"/>
          <w:sz w:val="16"/>
          <w:szCs w:val="16"/>
          <w:lang w:val="en-US"/>
        </w:rPr>
        <w:t>Supplier by Purchaser</w:t>
      </w:r>
      <w:r w:rsidR="00386F98">
        <w:rPr>
          <w:rFonts w:asciiTheme="minorHAnsi" w:hAnsiTheme="minorHAnsi" w:cstheme="minorHAnsi"/>
          <w:color w:val="auto"/>
          <w:sz w:val="16"/>
          <w:szCs w:val="16"/>
          <w:lang w:val="en-US"/>
        </w:rPr>
        <w:t xml:space="preserve"> from time to time</w:t>
      </w:r>
      <w:r w:rsidRPr="00790E7C">
        <w:rPr>
          <w:rFonts w:asciiTheme="minorHAnsi" w:hAnsiTheme="minorHAnsi" w:cstheme="minorHAnsi"/>
          <w:color w:val="auto"/>
          <w:sz w:val="16"/>
          <w:szCs w:val="16"/>
          <w:lang w:val="en-US"/>
        </w:rPr>
        <w:t>;</w:t>
      </w:r>
    </w:p>
    <w:p w14:paraId="411D7361" w14:textId="77777777" w:rsidR="00C76359" w:rsidRPr="001C4F64" w:rsidRDefault="00C76359" w:rsidP="00C76359">
      <w:pPr>
        <w:pStyle w:val="Default"/>
        <w:numPr>
          <w:ilvl w:val="0"/>
          <w:numId w:val="18"/>
        </w:numPr>
        <w:jc w:val="both"/>
        <w:rPr>
          <w:rFonts w:asciiTheme="minorHAnsi" w:hAnsiTheme="minorHAnsi" w:cstheme="minorHAnsi"/>
          <w:b/>
          <w:sz w:val="16"/>
          <w:szCs w:val="16"/>
          <w:lang w:val="en-US"/>
        </w:rPr>
      </w:pPr>
      <w:r w:rsidRPr="001C4F64">
        <w:rPr>
          <w:rFonts w:asciiTheme="minorHAnsi" w:hAnsiTheme="minorHAnsi" w:cstheme="minorHAnsi"/>
          <w:color w:val="auto"/>
          <w:sz w:val="16"/>
          <w:szCs w:val="16"/>
          <w:lang w:val="en-US"/>
        </w:rPr>
        <w:t>ensure that the Deliverables shall be fit for any purpose expressly or impliedly made known to Supplier by Purchaser;</w:t>
      </w:r>
    </w:p>
    <w:p w14:paraId="21E03684" w14:textId="77777777" w:rsidR="00C76359" w:rsidRPr="00815D1B" w:rsidRDefault="0009434B" w:rsidP="00C76359">
      <w:pPr>
        <w:pStyle w:val="Default"/>
        <w:numPr>
          <w:ilvl w:val="0"/>
          <w:numId w:val="18"/>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observe all health, safety, security </w:t>
      </w:r>
      <w:r w:rsidR="00C76359" w:rsidRPr="001C4F64">
        <w:rPr>
          <w:rFonts w:asciiTheme="minorHAnsi" w:hAnsiTheme="minorHAnsi" w:cstheme="minorHAnsi"/>
          <w:color w:val="auto"/>
          <w:sz w:val="16"/>
          <w:szCs w:val="16"/>
          <w:lang w:val="en-US"/>
        </w:rPr>
        <w:t xml:space="preserve">and </w:t>
      </w:r>
      <w:r>
        <w:rPr>
          <w:rFonts w:asciiTheme="minorHAnsi" w:hAnsiTheme="minorHAnsi" w:cstheme="minorHAnsi"/>
          <w:color w:val="auto"/>
          <w:sz w:val="16"/>
          <w:szCs w:val="16"/>
          <w:lang w:val="en-US"/>
        </w:rPr>
        <w:t xml:space="preserve">any other internal </w:t>
      </w:r>
      <w:r w:rsidR="00C76359" w:rsidRPr="001C4F64">
        <w:rPr>
          <w:rFonts w:asciiTheme="minorHAnsi" w:hAnsiTheme="minorHAnsi" w:cstheme="minorHAnsi"/>
          <w:color w:val="auto"/>
          <w:sz w:val="16"/>
          <w:szCs w:val="16"/>
          <w:lang w:val="en-US"/>
        </w:rPr>
        <w:t xml:space="preserve">regulations </w:t>
      </w:r>
      <w:r>
        <w:rPr>
          <w:rFonts w:asciiTheme="minorHAnsi" w:hAnsiTheme="minorHAnsi" w:cstheme="minorHAnsi"/>
          <w:color w:val="auto"/>
          <w:sz w:val="16"/>
          <w:szCs w:val="16"/>
          <w:lang w:val="en-US"/>
        </w:rPr>
        <w:t xml:space="preserve">or </w:t>
      </w:r>
      <w:r w:rsidR="00C76359" w:rsidRPr="001C4F64">
        <w:rPr>
          <w:rFonts w:asciiTheme="minorHAnsi" w:hAnsiTheme="minorHAnsi" w:cstheme="minorHAnsi"/>
          <w:color w:val="auto"/>
          <w:sz w:val="16"/>
          <w:szCs w:val="16"/>
          <w:lang w:val="en-US"/>
        </w:rPr>
        <w:t>requirements that apply at any of Purchaser's premises;</w:t>
      </w:r>
      <w:r w:rsidR="00C76359">
        <w:rPr>
          <w:rFonts w:asciiTheme="minorHAnsi" w:hAnsiTheme="minorHAnsi" w:cstheme="minorHAnsi"/>
          <w:color w:val="auto"/>
          <w:sz w:val="16"/>
          <w:szCs w:val="16"/>
          <w:lang w:val="en-US"/>
        </w:rPr>
        <w:t xml:space="preserve"> </w:t>
      </w:r>
      <w:r w:rsidR="00C76359" w:rsidRPr="00815D1B">
        <w:rPr>
          <w:rFonts w:asciiTheme="minorHAnsi" w:hAnsiTheme="minorHAnsi" w:cstheme="minorHAnsi"/>
          <w:color w:val="auto"/>
          <w:sz w:val="16"/>
          <w:szCs w:val="16"/>
          <w:lang w:val="en-US"/>
        </w:rPr>
        <w:t>and</w:t>
      </w:r>
    </w:p>
    <w:p w14:paraId="31983D78" w14:textId="77777777" w:rsidR="0009434B" w:rsidRDefault="00C76359" w:rsidP="0009434B">
      <w:pPr>
        <w:pStyle w:val="Default"/>
        <w:numPr>
          <w:ilvl w:val="0"/>
          <w:numId w:val="18"/>
        </w:numPr>
        <w:jc w:val="both"/>
        <w:rPr>
          <w:rFonts w:asciiTheme="minorHAnsi" w:hAnsiTheme="minorHAnsi" w:cstheme="minorHAnsi"/>
          <w:b/>
          <w:sz w:val="16"/>
          <w:szCs w:val="16"/>
          <w:lang w:val="en-US"/>
        </w:rPr>
      </w:pPr>
      <w:r w:rsidRPr="001C4F64">
        <w:rPr>
          <w:rFonts w:asciiTheme="minorHAnsi" w:hAnsiTheme="minorHAnsi" w:cstheme="minorHAnsi"/>
          <w:color w:val="auto"/>
          <w:sz w:val="16"/>
          <w:szCs w:val="16"/>
          <w:lang w:val="en-US"/>
        </w:rPr>
        <w:t xml:space="preserve">not do or omit to do anything which may cause Purchaser to lose any </w:t>
      </w:r>
      <w:r w:rsidR="0009434B">
        <w:rPr>
          <w:rFonts w:asciiTheme="minorHAnsi" w:hAnsiTheme="minorHAnsi" w:cstheme="minorHAnsi"/>
          <w:color w:val="auto"/>
          <w:sz w:val="16"/>
          <w:szCs w:val="16"/>
          <w:lang w:val="en-US"/>
        </w:rPr>
        <w:t xml:space="preserve">permit, license or authorization </w:t>
      </w:r>
      <w:r w:rsidRPr="001C4F64">
        <w:rPr>
          <w:rFonts w:asciiTheme="minorHAnsi" w:hAnsiTheme="minorHAnsi" w:cstheme="minorHAnsi"/>
          <w:color w:val="auto"/>
          <w:sz w:val="16"/>
          <w:szCs w:val="16"/>
          <w:lang w:val="en-US"/>
        </w:rPr>
        <w:t>upon which it relies for the purp</w:t>
      </w:r>
      <w:r>
        <w:rPr>
          <w:rFonts w:asciiTheme="minorHAnsi" w:hAnsiTheme="minorHAnsi" w:cstheme="minorHAnsi"/>
          <w:color w:val="auto"/>
          <w:sz w:val="16"/>
          <w:szCs w:val="16"/>
          <w:lang w:val="en-US"/>
        </w:rPr>
        <w:t>oses of conducting its business</w:t>
      </w:r>
      <w:r w:rsidRPr="00790E7C">
        <w:rPr>
          <w:rFonts w:asciiTheme="minorHAnsi" w:hAnsiTheme="minorHAnsi" w:cstheme="minorHAnsi"/>
          <w:color w:val="auto"/>
          <w:sz w:val="16"/>
          <w:szCs w:val="16"/>
          <w:lang w:val="en-US"/>
        </w:rPr>
        <w:t>.</w:t>
      </w:r>
    </w:p>
    <w:p w14:paraId="387B046E" w14:textId="77777777" w:rsidR="00942047" w:rsidRPr="00D94B8B" w:rsidRDefault="0093005D" w:rsidP="00942047">
      <w:pPr>
        <w:pStyle w:val="Default"/>
        <w:numPr>
          <w:ilvl w:val="0"/>
          <w:numId w:val="18"/>
        </w:numPr>
        <w:jc w:val="both"/>
        <w:rPr>
          <w:rFonts w:asciiTheme="minorHAnsi" w:hAnsiTheme="minorHAnsi" w:cstheme="minorHAnsi"/>
          <w:b/>
          <w:sz w:val="16"/>
          <w:szCs w:val="16"/>
          <w:lang w:val="en-US"/>
        </w:rPr>
      </w:pPr>
      <w:r w:rsidRPr="0009434B">
        <w:rPr>
          <w:rFonts w:asciiTheme="minorHAnsi" w:hAnsiTheme="minorHAnsi" w:cstheme="minorHAnsi"/>
          <w:color w:val="auto"/>
          <w:sz w:val="16"/>
          <w:szCs w:val="16"/>
          <w:lang w:val="en-US"/>
        </w:rPr>
        <w:t xml:space="preserve">maintain complete and accurate records of the time spent and materials used by Supplier in providing the Services, and Supplier shall allow Purchaser to inspect such records at all reasonable times on request. </w:t>
      </w:r>
    </w:p>
    <w:p w14:paraId="6265AFA6" w14:textId="77777777" w:rsidR="00942047" w:rsidRPr="00942047" w:rsidRDefault="00942047" w:rsidP="00942047">
      <w:pPr>
        <w:pStyle w:val="Default"/>
        <w:numPr>
          <w:ilvl w:val="1"/>
          <w:numId w:val="31"/>
        </w:numPr>
        <w:jc w:val="both"/>
        <w:rPr>
          <w:rFonts w:asciiTheme="minorHAnsi" w:hAnsiTheme="minorHAnsi" w:cstheme="minorHAnsi"/>
          <w:b/>
          <w:color w:val="auto"/>
          <w:sz w:val="16"/>
          <w:szCs w:val="16"/>
          <w:lang w:val="en-US"/>
        </w:rPr>
      </w:pPr>
      <w:bookmarkStart w:id="1" w:name="_Ref259083"/>
      <w:r w:rsidRPr="00942047">
        <w:rPr>
          <w:rFonts w:asciiTheme="minorHAnsi" w:hAnsiTheme="minorHAnsi" w:cstheme="minorHAnsi"/>
          <w:color w:val="auto"/>
          <w:sz w:val="16"/>
          <w:szCs w:val="16"/>
          <w:lang w:val="en-US"/>
        </w:rPr>
        <w:t>Without prejudice to any other rights and remedies of</w:t>
      </w:r>
      <w:r w:rsidR="00EC16F2">
        <w:rPr>
          <w:rFonts w:asciiTheme="minorHAnsi" w:hAnsiTheme="minorHAnsi" w:cstheme="minorHAnsi"/>
          <w:color w:val="auto"/>
          <w:sz w:val="16"/>
          <w:szCs w:val="16"/>
          <w:lang w:val="en-US"/>
        </w:rPr>
        <w:t xml:space="preserve"> Purchaser </w:t>
      </w:r>
      <w:r w:rsidR="00D94B8B">
        <w:rPr>
          <w:rFonts w:asciiTheme="minorHAnsi" w:hAnsiTheme="minorHAnsi" w:cstheme="minorHAnsi"/>
          <w:color w:val="auto"/>
          <w:sz w:val="16"/>
          <w:szCs w:val="16"/>
          <w:lang w:val="en-US"/>
        </w:rPr>
        <w:t xml:space="preserve">under these T&amp;Cs </w:t>
      </w:r>
      <w:r w:rsidR="008029D9">
        <w:rPr>
          <w:rFonts w:asciiTheme="minorHAnsi" w:hAnsiTheme="minorHAnsi" w:cstheme="minorHAnsi"/>
          <w:color w:val="auto"/>
          <w:sz w:val="16"/>
          <w:szCs w:val="16"/>
          <w:lang w:val="en-US"/>
        </w:rPr>
        <w:t>or law, if the Products and</w:t>
      </w:r>
      <w:r w:rsidRPr="00942047">
        <w:rPr>
          <w:rFonts w:asciiTheme="minorHAnsi" w:hAnsiTheme="minorHAnsi" w:cstheme="minorHAnsi"/>
          <w:color w:val="auto"/>
          <w:sz w:val="16"/>
          <w:szCs w:val="16"/>
          <w:lang w:val="en-US"/>
        </w:rPr>
        <w:t xml:space="preserve">/or Services are not delivered on the </w:t>
      </w:r>
      <w:r w:rsidR="008029D9">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xml:space="preserve">ue </w:t>
      </w:r>
      <w:r w:rsidR="008029D9">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xml:space="preserve">ate, Purchaser shall be entitled to: (a) apply liquidated damages equal to 3% of the of the value of the Order per day of delay. The liquidated damages shall be computed from the day following the </w:t>
      </w:r>
      <w:r w:rsidR="008029D9">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xml:space="preserve">ue </w:t>
      </w:r>
      <w:r w:rsidR="008029D9">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xml:space="preserve">ate and shall not exceed </w:t>
      </w:r>
      <w:r w:rsidRPr="00942047">
        <w:rPr>
          <w:rFonts w:asciiTheme="minorHAnsi" w:hAnsiTheme="minorHAnsi" w:cstheme="minorHAnsi"/>
          <w:color w:val="auto"/>
          <w:sz w:val="16"/>
          <w:szCs w:val="16"/>
          <w:lang w:val="en-US"/>
        </w:rPr>
        <w:lastRenderedPageBreak/>
        <w:t xml:space="preserve">15% of the value of the Order. The liquidated damages herein shall be due and payable by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xml:space="preserve"> upon demand by </w:t>
      </w:r>
      <w:r w:rsidR="002C689C">
        <w:rPr>
          <w:rFonts w:asciiTheme="minorHAnsi" w:hAnsiTheme="minorHAnsi" w:cstheme="minorHAnsi"/>
          <w:color w:val="auto"/>
          <w:sz w:val="16"/>
          <w:szCs w:val="16"/>
          <w:lang w:val="en-US"/>
        </w:rPr>
        <w:t>Purchaser</w:t>
      </w:r>
      <w:r w:rsidRPr="00942047">
        <w:rPr>
          <w:rFonts w:asciiTheme="minorHAnsi" w:hAnsiTheme="minorHAnsi" w:cstheme="minorHAnsi"/>
          <w:color w:val="auto"/>
          <w:sz w:val="16"/>
          <w:szCs w:val="16"/>
          <w:lang w:val="en-US"/>
        </w:rPr>
        <w:t>. If the damage incurred by</w:t>
      </w:r>
      <w:r w:rsidR="00EC16F2">
        <w:rPr>
          <w:rFonts w:asciiTheme="minorHAnsi" w:hAnsiTheme="minorHAnsi" w:cstheme="minorHAnsi"/>
          <w:color w:val="auto"/>
          <w:sz w:val="16"/>
          <w:szCs w:val="16"/>
          <w:lang w:val="en-US"/>
        </w:rPr>
        <w:t xml:space="preserve"> Purchaser </w:t>
      </w:r>
      <w:r w:rsidRPr="00942047">
        <w:rPr>
          <w:rFonts w:asciiTheme="minorHAnsi" w:hAnsiTheme="minorHAnsi" w:cstheme="minorHAnsi"/>
          <w:color w:val="auto"/>
          <w:sz w:val="16"/>
          <w:szCs w:val="16"/>
          <w:lang w:val="en-US"/>
        </w:rPr>
        <w:t>exceeds the amount of liquidated damages payable to</w:t>
      </w:r>
      <w:r w:rsidR="00EC16F2">
        <w:rPr>
          <w:rFonts w:asciiTheme="minorHAnsi" w:hAnsiTheme="minorHAnsi" w:cstheme="minorHAnsi"/>
          <w:color w:val="auto"/>
          <w:sz w:val="16"/>
          <w:szCs w:val="16"/>
          <w:lang w:val="en-US"/>
        </w:rPr>
        <w:t xml:space="preserve"> Purchaser </w:t>
      </w:r>
      <w:r w:rsidR="00FB7E2B">
        <w:rPr>
          <w:rFonts w:asciiTheme="minorHAnsi" w:hAnsiTheme="minorHAnsi" w:cstheme="minorHAnsi"/>
          <w:color w:val="auto"/>
          <w:sz w:val="16"/>
          <w:szCs w:val="16"/>
          <w:lang w:val="en-US"/>
        </w:rPr>
        <w:t>under this Clause</w:t>
      </w:r>
      <w:r w:rsidRPr="00942047">
        <w:rPr>
          <w:rFonts w:asciiTheme="minorHAnsi" w:hAnsiTheme="minorHAnsi" w:cstheme="minorHAnsi"/>
          <w:color w:val="auto"/>
          <w:sz w:val="16"/>
          <w:szCs w:val="16"/>
          <w:lang w:val="en-US"/>
        </w:rPr>
        <w:t xml:space="preserve"> </w:t>
      </w:r>
      <w:r w:rsidR="008029D9">
        <w:rPr>
          <w:rFonts w:asciiTheme="minorHAnsi" w:hAnsiTheme="minorHAnsi" w:cstheme="minorHAnsi"/>
          <w:color w:val="auto"/>
          <w:sz w:val="16"/>
          <w:szCs w:val="16"/>
          <w:lang w:val="en-US"/>
        </w:rPr>
        <w:fldChar w:fldCharType="begin"/>
      </w:r>
      <w:r w:rsidR="008029D9">
        <w:rPr>
          <w:rFonts w:asciiTheme="minorHAnsi" w:hAnsiTheme="minorHAnsi" w:cstheme="minorHAnsi"/>
          <w:color w:val="auto"/>
          <w:sz w:val="16"/>
          <w:szCs w:val="16"/>
          <w:lang w:val="en-US"/>
        </w:rPr>
        <w:instrText xml:space="preserve"> REF _Ref259083 \r \h </w:instrText>
      </w:r>
      <w:r w:rsidR="008029D9">
        <w:rPr>
          <w:rFonts w:asciiTheme="minorHAnsi" w:hAnsiTheme="minorHAnsi" w:cstheme="minorHAnsi"/>
          <w:color w:val="auto"/>
          <w:sz w:val="16"/>
          <w:szCs w:val="16"/>
          <w:lang w:val="en-US"/>
        </w:rPr>
      </w:r>
      <w:r w:rsidR="008029D9">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3.8</w:t>
      </w:r>
      <w:r w:rsidR="008029D9">
        <w:rPr>
          <w:rFonts w:asciiTheme="minorHAnsi" w:hAnsiTheme="minorHAnsi" w:cstheme="minorHAnsi"/>
          <w:color w:val="auto"/>
          <w:sz w:val="16"/>
          <w:szCs w:val="16"/>
          <w:lang w:val="en-US"/>
        </w:rPr>
        <w:fldChar w:fldCharType="end"/>
      </w:r>
      <w:r w:rsidR="00005BCE">
        <w:rPr>
          <w:rFonts w:asciiTheme="minorHAnsi" w:hAnsiTheme="minorHAnsi" w:cstheme="minorHAnsi"/>
          <w:color w:val="auto"/>
          <w:sz w:val="16"/>
          <w:szCs w:val="16"/>
          <w:lang w:val="en-US"/>
        </w:rPr>
        <w:t>,</w:t>
      </w:r>
      <w:r w:rsidR="00EC16F2">
        <w:rPr>
          <w:rFonts w:asciiTheme="minorHAnsi" w:hAnsiTheme="minorHAnsi" w:cstheme="minorHAnsi"/>
          <w:color w:val="auto"/>
          <w:sz w:val="16"/>
          <w:szCs w:val="16"/>
          <w:lang w:val="en-US"/>
        </w:rPr>
        <w:t xml:space="preserve"> Purchaser </w:t>
      </w:r>
      <w:r w:rsidRPr="00942047">
        <w:rPr>
          <w:rFonts w:asciiTheme="minorHAnsi" w:hAnsiTheme="minorHAnsi" w:cstheme="minorHAnsi"/>
          <w:color w:val="auto"/>
          <w:sz w:val="16"/>
          <w:szCs w:val="16"/>
          <w:lang w:val="en-US"/>
        </w:rPr>
        <w:t xml:space="preserve">will be entitled to seek compensation from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xml:space="preserve"> for the amounts in excess</w:t>
      </w:r>
      <w:r w:rsidR="007D465F">
        <w:rPr>
          <w:rFonts w:asciiTheme="minorHAnsi" w:hAnsiTheme="minorHAnsi" w:cstheme="minorHAnsi"/>
          <w:color w:val="auto"/>
          <w:sz w:val="16"/>
          <w:szCs w:val="16"/>
          <w:lang w:val="en-US"/>
        </w:rPr>
        <w:t xml:space="preserve">. In addition to the foregoing, Purchaser shall be entitled to: (a) </w:t>
      </w:r>
      <w:r w:rsidRPr="00942047">
        <w:rPr>
          <w:rFonts w:asciiTheme="minorHAnsi" w:hAnsiTheme="minorHAnsi" w:cstheme="minorHAnsi"/>
          <w:color w:val="auto"/>
          <w:sz w:val="16"/>
          <w:szCs w:val="16"/>
          <w:lang w:val="en-US"/>
        </w:rPr>
        <w:t xml:space="preserve">cancel the Order in whole or in part and obtain reimbursement of any sums paid to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w:t>
      </w:r>
      <w:r w:rsidR="007D465F">
        <w:rPr>
          <w:rFonts w:asciiTheme="minorHAnsi" w:hAnsiTheme="minorHAnsi" w:cstheme="minorHAnsi"/>
          <w:color w:val="auto"/>
          <w:sz w:val="16"/>
          <w:szCs w:val="16"/>
          <w:lang w:val="en-US"/>
        </w:rPr>
        <w:t>b</w:t>
      </w:r>
      <w:r w:rsidRPr="00942047">
        <w:rPr>
          <w:rFonts w:asciiTheme="minorHAnsi" w:hAnsiTheme="minorHAnsi" w:cstheme="minorHAnsi"/>
          <w:color w:val="auto"/>
          <w:sz w:val="16"/>
          <w:szCs w:val="16"/>
          <w:lang w:val="en-US"/>
        </w:rPr>
        <w:t>) refuse to accept any subsequent deliveries; (</w:t>
      </w:r>
      <w:r w:rsidR="007D465F">
        <w:rPr>
          <w:rFonts w:asciiTheme="minorHAnsi" w:hAnsiTheme="minorHAnsi" w:cstheme="minorHAnsi"/>
          <w:color w:val="auto"/>
          <w:sz w:val="16"/>
          <w:szCs w:val="16"/>
          <w:lang w:val="en-US"/>
        </w:rPr>
        <w:t>c</w:t>
      </w:r>
      <w:r w:rsidR="008029D9">
        <w:rPr>
          <w:rFonts w:asciiTheme="minorHAnsi" w:hAnsiTheme="minorHAnsi" w:cstheme="minorHAnsi"/>
          <w:color w:val="auto"/>
          <w:sz w:val="16"/>
          <w:szCs w:val="16"/>
          <w:lang w:val="en-US"/>
        </w:rPr>
        <w:t>)</w:t>
      </w:r>
      <w:r w:rsidRPr="00942047">
        <w:rPr>
          <w:rFonts w:asciiTheme="minorHAnsi" w:hAnsiTheme="minorHAnsi" w:cstheme="minorHAnsi"/>
          <w:color w:val="auto"/>
          <w:sz w:val="16"/>
          <w:szCs w:val="16"/>
          <w:lang w:val="en-US"/>
        </w:rPr>
        <w:t xml:space="preserve"> recover from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xml:space="preserve"> any expenditure incurred by</w:t>
      </w:r>
      <w:r w:rsidR="00EC16F2">
        <w:rPr>
          <w:rFonts w:asciiTheme="minorHAnsi" w:hAnsiTheme="minorHAnsi" w:cstheme="minorHAnsi"/>
          <w:color w:val="auto"/>
          <w:sz w:val="16"/>
          <w:szCs w:val="16"/>
          <w:lang w:val="en-US"/>
        </w:rPr>
        <w:t xml:space="preserve"> Purchaser </w:t>
      </w:r>
      <w:r w:rsidRPr="00942047">
        <w:rPr>
          <w:rFonts w:asciiTheme="minorHAnsi" w:hAnsiTheme="minorHAnsi" w:cstheme="minorHAnsi"/>
          <w:color w:val="auto"/>
          <w:sz w:val="16"/>
          <w:szCs w:val="16"/>
          <w:lang w:val="en-US"/>
        </w:rPr>
        <w:t xml:space="preserve">in obtaining the Products and/or Services from another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and (</w:t>
      </w:r>
      <w:r w:rsidR="007D465F">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claim damages, losses (including, without limitation, loss of profit and loss of business), costs and expenses, all either direct, indirect or consequential, incurred by</w:t>
      </w:r>
      <w:r w:rsidR="00EC16F2">
        <w:rPr>
          <w:rFonts w:asciiTheme="minorHAnsi" w:hAnsiTheme="minorHAnsi" w:cstheme="minorHAnsi"/>
          <w:color w:val="auto"/>
          <w:sz w:val="16"/>
          <w:szCs w:val="16"/>
          <w:lang w:val="en-US"/>
        </w:rPr>
        <w:t xml:space="preserve"> Purchaser</w:t>
      </w:r>
      <w:r w:rsidR="00005BCE">
        <w:rPr>
          <w:rFonts w:asciiTheme="minorHAnsi" w:hAnsiTheme="minorHAnsi" w:cstheme="minorHAnsi"/>
          <w:color w:val="auto"/>
          <w:sz w:val="16"/>
          <w:szCs w:val="16"/>
          <w:lang w:val="en-US"/>
        </w:rPr>
        <w:t>,</w:t>
      </w:r>
      <w:r w:rsidR="00EC16F2">
        <w:rPr>
          <w:rFonts w:asciiTheme="minorHAnsi" w:hAnsiTheme="minorHAnsi" w:cstheme="minorHAnsi"/>
          <w:color w:val="auto"/>
          <w:sz w:val="16"/>
          <w:szCs w:val="16"/>
          <w:lang w:val="en-US"/>
        </w:rPr>
        <w:t xml:space="preserve"> </w:t>
      </w:r>
      <w:r w:rsidRPr="00942047">
        <w:rPr>
          <w:rFonts w:asciiTheme="minorHAnsi" w:hAnsiTheme="minorHAnsi" w:cstheme="minorHAnsi"/>
          <w:color w:val="auto"/>
          <w:sz w:val="16"/>
          <w:szCs w:val="16"/>
          <w:lang w:val="en-US"/>
        </w:rPr>
        <w:t xml:space="preserve">which are in whatsoever manner attributable to </w:t>
      </w:r>
      <w:r w:rsidR="00A0564F">
        <w:rPr>
          <w:rFonts w:asciiTheme="minorHAnsi" w:hAnsiTheme="minorHAnsi" w:cstheme="minorHAnsi"/>
          <w:color w:val="auto"/>
          <w:sz w:val="16"/>
          <w:szCs w:val="16"/>
          <w:lang w:val="en-US"/>
        </w:rPr>
        <w:t>Supplier</w:t>
      </w:r>
      <w:r w:rsidRPr="00942047">
        <w:rPr>
          <w:rFonts w:asciiTheme="minorHAnsi" w:hAnsiTheme="minorHAnsi" w:cstheme="minorHAnsi"/>
          <w:color w:val="auto"/>
          <w:sz w:val="16"/>
          <w:szCs w:val="16"/>
          <w:lang w:val="en-US"/>
        </w:rPr>
        <w:t xml:space="preserve">'s failure to comply with the </w:t>
      </w:r>
      <w:r w:rsidR="008029D9">
        <w:rPr>
          <w:rFonts w:asciiTheme="minorHAnsi" w:hAnsiTheme="minorHAnsi" w:cstheme="minorHAnsi"/>
          <w:color w:val="auto"/>
          <w:sz w:val="16"/>
          <w:szCs w:val="16"/>
          <w:lang w:val="en-US"/>
        </w:rPr>
        <w:t>D</w:t>
      </w:r>
      <w:r w:rsidRPr="00942047">
        <w:rPr>
          <w:rFonts w:asciiTheme="minorHAnsi" w:hAnsiTheme="minorHAnsi" w:cstheme="minorHAnsi"/>
          <w:color w:val="auto"/>
          <w:sz w:val="16"/>
          <w:szCs w:val="16"/>
          <w:lang w:val="en-US"/>
        </w:rPr>
        <w:t xml:space="preserve">ue </w:t>
      </w:r>
      <w:r w:rsidR="008029D9">
        <w:rPr>
          <w:rFonts w:asciiTheme="minorHAnsi" w:hAnsiTheme="minorHAnsi" w:cstheme="minorHAnsi"/>
          <w:color w:val="auto"/>
          <w:sz w:val="16"/>
          <w:szCs w:val="16"/>
          <w:lang w:val="en-US"/>
        </w:rPr>
        <w:t>Date</w:t>
      </w:r>
      <w:r w:rsidRPr="00942047">
        <w:rPr>
          <w:rFonts w:asciiTheme="minorHAnsi" w:hAnsiTheme="minorHAnsi" w:cstheme="minorHAnsi"/>
          <w:color w:val="auto"/>
          <w:sz w:val="16"/>
          <w:szCs w:val="16"/>
          <w:lang w:val="en-US"/>
        </w:rPr>
        <w:t>.</w:t>
      </w:r>
      <w:bookmarkEnd w:id="1"/>
    </w:p>
    <w:p w14:paraId="72105C47" w14:textId="77777777" w:rsidR="00942047" w:rsidRDefault="00942047" w:rsidP="00942047">
      <w:pPr>
        <w:pStyle w:val="Default"/>
        <w:ind w:left="360"/>
        <w:jc w:val="both"/>
        <w:rPr>
          <w:rFonts w:asciiTheme="minorHAnsi" w:hAnsiTheme="minorHAnsi" w:cstheme="minorHAnsi"/>
          <w:color w:val="auto"/>
          <w:sz w:val="16"/>
          <w:szCs w:val="16"/>
          <w:lang w:val="en-US"/>
        </w:rPr>
      </w:pPr>
    </w:p>
    <w:p w14:paraId="78B0FBFC" w14:textId="77777777" w:rsidR="00EB35A5" w:rsidRPr="00D94B8B" w:rsidRDefault="00EB35A5" w:rsidP="00EB35A5">
      <w:pPr>
        <w:pStyle w:val="Default"/>
        <w:numPr>
          <w:ilvl w:val="0"/>
          <w:numId w:val="16"/>
        </w:numPr>
        <w:tabs>
          <w:tab w:val="left" w:pos="457"/>
        </w:tabs>
        <w:jc w:val="both"/>
        <w:rPr>
          <w:rFonts w:asciiTheme="minorHAnsi" w:hAnsiTheme="minorHAnsi" w:cstheme="minorHAnsi"/>
          <w:b/>
          <w:color w:val="auto"/>
          <w:sz w:val="16"/>
          <w:szCs w:val="16"/>
          <w:lang w:val="en-US"/>
        </w:rPr>
      </w:pPr>
      <w:r>
        <w:rPr>
          <w:rFonts w:asciiTheme="minorHAnsi" w:hAnsiTheme="minorHAnsi" w:cstheme="minorHAnsi"/>
          <w:b/>
          <w:color w:val="auto"/>
          <w:sz w:val="16"/>
          <w:szCs w:val="16"/>
          <w:lang w:val="en-US"/>
        </w:rPr>
        <w:t xml:space="preserve">ACCEPTANCE </w:t>
      </w:r>
    </w:p>
    <w:p w14:paraId="38BFFDD7" w14:textId="77777777" w:rsidR="00D94B8B" w:rsidRDefault="002D6DB2" w:rsidP="00D94B8B">
      <w:pPr>
        <w:pStyle w:val="Default"/>
        <w:numPr>
          <w:ilvl w:val="0"/>
          <w:numId w:val="33"/>
        </w:numPr>
        <w:jc w:val="both"/>
        <w:rPr>
          <w:rFonts w:asciiTheme="minorHAnsi" w:hAnsiTheme="minorHAnsi" w:cstheme="minorHAnsi"/>
          <w:b/>
          <w:color w:val="auto"/>
          <w:sz w:val="16"/>
          <w:szCs w:val="16"/>
          <w:lang w:val="en-US"/>
        </w:rPr>
      </w:pPr>
      <w:bookmarkStart w:id="2" w:name="_Ref259373"/>
      <w:r w:rsidRPr="00815D1B">
        <w:rPr>
          <w:rFonts w:asciiTheme="minorHAnsi" w:hAnsiTheme="minorHAnsi" w:cstheme="minorHAnsi"/>
          <w:color w:val="auto"/>
          <w:sz w:val="16"/>
          <w:szCs w:val="16"/>
          <w:lang w:val="en-US"/>
        </w:rPr>
        <w:t>Acceptance of the Products and/or Services will only be effective if communicated by Purchaser in writing to Supplier</w:t>
      </w:r>
      <w:r w:rsidR="006731ED" w:rsidRPr="00815D1B">
        <w:rPr>
          <w:rFonts w:asciiTheme="minorHAnsi" w:hAnsiTheme="minorHAnsi" w:cstheme="minorHAnsi"/>
          <w:color w:val="auto"/>
          <w:sz w:val="16"/>
          <w:szCs w:val="16"/>
          <w:lang w:val="en-US"/>
        </w:rPr>
        <w:t xml:space="preserve">. </w:t>
      </w:r>
      <w:r w:rsidRPr="00815D1B">
        <w:rPr>
          <w:rFonts w:asciiTheme="minorHAnsi" w:hAnsiTheme="minorHAnsi" w:cstheme="minorHAnsi"/>
          <w:color w:val="auto"/>
          <w:sz w:val="16"/>
          <w:szCs w:val="16"/>
          <w:lang w:val="en-US"/>
        </w:rPr>
        <w:t xml:space="preserve">Purchaser's acknowledgement of </w:t>
      </w:r>
      <w:r w:rsidR="00115B7A">
        <w:rPr>
          <w:rFonts w:asciiTheme="minorHAnsi" w:hAnsiTheme="minorHAnsi" w:cstheme="minorHAnsi"/>
          <w:color w:val="auto"/>
          <w:sz w:val="16"/>
          <w:szCs w:val="16"/>
          <w:lang w:val="en-US"/>
        </w:rPr>
        <w:t>d</w:t>
      </w:r>
      <w:r w:rsidRPr="00815D1B">
        <w:rPr>
          <w:rFonts w:asciiTheme="minorHAnsi" w:hAnsiTheme="minorHAnsi" w:cstheme="minorHAnsi"/>
          <w:color w:val="auto"/>
          <w:sz w:val="16"/>
          <w:szCs w:val="16"/>
          <w:lang w:val="en-US"/>
        </w:rPr>
        <w:t>elivery or performance on a delivery note or similar document shall not constitute acceptance thereof and Purchaser retains the right to reject any of the Products and/or Services until fully inspected by it.</w:t>
      </w:r>
      <w:bookmarkStart w:id="3" w:name="_Ref534898657"/>
      <w:bookmarkEnd w:id="2"/>
    </w:p>
    <w:p w14:paraId="3879EE5B" w14:textId="77777777" w:rsidR="00D94B8B" w:rsidRDefault="00C76359" w:rsidP="00D94B8B">
      <w:pPr>
        <w:pStyle w:val="Default"/>
        <w:numPr>
          <w:ilvl w:val="0"/>
          <w:numId w:val="33"/>
        </w:numPr>
        <w:jc w:val="both"/>
        <w:rPr>
          <w:rFonts w:asciiTheme="minorHAnsi" w:hAnsiTheme="minorHAnsi" w:cstheme="minorHAnsi"/>
          <w:b/>
          <w:color w:val="auto"/>
          <w:sz w:val="16"/>
          <w:szCs w:val="16"/>
          <w:lang w:val="en-US"/>
        </w:rPr>
      </w:pPr>
      <w:r w:rsidRPr="00D94B8B">
        <w:rPr>
          <w:rFonts w:asciiTheme="minorHAnsi" w:hAnsiTheme="minorHAnsi" w:cstheme="minorHAnsi"/>
          <w:color w:val="auto"/>
          <w:sz w:val="16"/>
          <w:szCs w:val="16"/>
          <w:lang w:val="en-US"/>
        </w:rPr>
        <w:t xml:space="preserve">Partial deliveries or deliveries in excess of the quantity ordered </w:t>
      </w:r>
      <w:r w:rsidR="007D465F">
        <w:rPr>
          <w:rFonts w:asciiTheme="minorHAnsi" w:hAnsiTheme="minorHAnsi" w:cstheme="minorHAnsi"/>
          <w:color w:val="auto"/>
          <w:sz w:val="16"/>
          <w:szCs w:val="16"/>
          <w:lang w:val="en-US"/>
        </w:rPr>
        <w:t>will</w:t>
      </w:r>
      <w:r w:rsidRPr="00D94B8B">
        <w:rPr>
          <w:rFonts w:asciiTheme="minorHAnsi" w:hAnsiTheme="minorHAnsi" w:cstheme="minorHAnsi"/>
          <w:color w:val="auto"/>
          <w:sz w:val="16"/>
          <w:szCs w:val="16"/>
          <w:lang w:val="en-US"/>
        </w:rPr>
        <w:t xml:space="preserve"> be rejected unless Purchaser has agreed in writing to accept such deliveries and any rejected Products shall be returnable at Supplier's risk and expense.</w:t>
      </w:r>
      <w:bookmarkEnd w:id="3"/>
    </w:p>
    <w:p w14:paraId="38B9FD50" w14:textId="77777777" w:rsidR="00EB35A5" w:rsidRPr="00D94B8B" w:rsidRDefault="00EB35A5" w:rsidP="00D94B8B">
      <w:pPr>
        <w:pStyle w:val="Default"/>
        <w:numPr>
          <w:ilvl w:val="0"/>
          <w:numId w:val="33"/>
        </w:numPr>
        <w:jc w:val="both"/>
        <w:rPr>
          <w:rFonts w:asciiTheme="minorHAnsi" w:hAnsiTheme="minorHAnsi" w:cstheme="minorHAnsi"/>
          <w:b/>
          <w:color w:val="auto"/>
          <w:sz w:val="16"/>
          <w:szCs w:val="16"/>
          <w:lang w:val="en-US"/>
        </w:rPr>
      </w:pPr>
      <w:bookmarkStart w:id="4" w:name="_Ref259252"/>
      <w:r w:rsidRPr="00D94B8B">
        <w:rPr>
          <w:rFonts w:asciiTheme="minorHAnsi" w:hAnsiTheme="minorHAnsi" w:cstheme="minorHAnsi"/>
          <w:color w:val="auto"/>
          <w:sz w:val="16"/>
          <w:szCs w:val="16"/>
          <w:lang w:val="en-US"/>
        </w:rPr>
        <w:t xml:space="preserve">Without prejudice to any other rights or remedies, if the Products and/or Services delivered by Supplier fail to conform to any Order for whatever reason, including without limitation shortage, wrong </w:t>
      </w:r>
      <w:r w:rsidR="00475692" w:rsidRPr="00D94B8B">
        <w:rPr>
          <w:rFonts w:asciiTheme="minorHAnsi" w:hAnsiTheme="minorHAnsi" w:cstheme="minorHAnsi"/>
          <w:color w:val="auto"/>
          <w:sz w:val="16"/>
          <w:szCs w:val="16"/>
          <w:lang w:val="en-US"/>
        </w:rPr>
        <w:t>items</w:t>
      </w:r>
      <w:r w:rsidRPr="00D94B8B">
        <w:rPr>
          <w:rFonts w:asciiTheme="minorHAnsi" w:hAnsiTheme="minorHAnsi" w:cstheme="minorHAnsi"/>
          <w:color w:val="auto"/>
          <w:sz w:val="16"/>
          <w:szCs w:val="16"/>
          <w:lang w:val="en-US"/>
        </w:rPr>
        <w:t>, or apparent defects, ("</w:t>
      </w:r>
      <w:r w:rsidR="00475692" w:rsidRPr="00D94B8B">
        <w:rPr>
          <w:rFonts w:asciiTheme="minorHAnsi" w:hAnsiTheme="minorHAnsi" w:cstheme="minorHAnsi"/>
          <w:b/>
          <w:color w:val="auto"/>
          <w:sz w:val="16"/>
          <w:szCs w:val="16"/>
          <w:lang w:val="en-US"/>
        </w:rPr>
        <w:t>Faulty Items</w:t>
      </w:r>
      <w:r w:rsidRPr="00D94B8B">
        <w:rPr>
          <w:rFonts w:asciiTheme="minorHAnsi" w:hAnsiTheme="minorHAnsi" w:cstheme="minorHAnsi"/>
          <w:color w:val="auto"/>
          <w:sz w:val="16"/>
          <w:szCs w:val="16"/>
          <w:lang w:val="en-US"/>
        </w:rPr>
        <w:t xml:space="preserve">"), Purchaser may: (a) reject all or any of the Faulty </w:t>
      </w:r>
      <w:r w:rsidR="00475692" w:rsidRPr="00D94B8B">
        <w:rPr>
          <w:rFonts w:asciiTheme="minorHAnsi" w:hAnsiTheme="minorHAnsi" w:cstheme="minorHAnsi"/>
          <w:color w:val="auto"/>
          <w:sz w:val="16"/>
          <w:szCs w:val="16"/>
          <w:lang w:val="en-US"/>
        </w:rPr>
        <w:t xml:space="preserve">Items </w:t>
      </w:r>
      <w:r w:rsidRPr="00D94B8B">
        <w:rPr>
          <w:rFonts w:asciiTheme="minorHAnsi" w:hAnsiTheme="minorHAnsi" w:cstheme="minorHAnsi"/>
          <w:color w:val="auto"/>
          <w:sz w:val="16"/>
          <w:szCs w:val="16"/>
          <w:lang w:val="en-US"/>
        </w:rPr>
        <w:t xml:space="preserve">within a reasonable time of their inspection notwithstanding that Purchaser may have effected payment therefor; and (b) purchase substitutes for the Faulty </w:t>
      </w:r>
      <w:r w:rsidR="00475692" w:rsidRPr="00D94B8B">
        <w:rPr>
          <w:rFonts w:asciiTheme="minorHAnsi" w:hAnsiTheme="minorHAnsi" w:cstheme="minorHAnsi"/>
          <w:color w:val="auto"/>
          <w:sz w:val="16"/>
          <w:szCs w:val="16"/>
          <w:lang w:val="en-US"/>
        </w:rPr>
        <w:t xml:space="preserve">Items </w:t>
      </w:r>
      <w:r w:rsidRPr="00D94B8B">
        <w:rPr>
          <w:rFonts w:asciiTheme="minorHAnsi" w:hAnsiTheme="minorHAnsi" w:cstheme="minorHAnsi"/>
          <w:color w:val="auto"/>
          <w:sz w:val="16"/>
          <w:szCs w:val="16"/>
          <w:lang w:val="en-US"/>
        </w:rPr>
        <w:t xml:space="preserve">from an alternative supplier elsewhere which correspond as closely as practicable to the same specifications and conditions of the Faulty </w:t>
      </w:r>
      <w:r w:rsidR="00475692" w:rsidRPr="00D94B8B">
        <w:rPr>
          <w:rFonts w:asciiTheme="minorHAnsi" w:hAnsiTheme="minorHAnsi" w:cstheme="minorHAnsi"/>
          <w:color w:val="auto"/>
          <w:sz w:val="16"/>
          <w:szCs w:val="16"/>
          <w:lang w:val="en-US"/>
        </w:rPr>
        <w:t>Items</w:t>
      </w:r>
      <w:r w:rsidRPr="00D94B8B">
        <w:rPr>
          <w:rFonts w:asciiTheme="minorHAnsi" w:hAnsiTheme="minorHAnsi" w:cstheme="minorHAnsi"/>
          <w:color w:val="auto"/>
          <w:sz w:val="16"/>
          <w:szCs w:val="16"/>
          <w:lang w:val="en-US"/>
        </w:rPr>
        <w:t xml:space="preserve">. </w:t>
      </w:r>
      <w:r w:rsidR="007D465F">
        <w:rPr>
          <w:rFonts w:asciiTheme="minorHAnsi" w:hAnsiTheme="minorHAnsi" w:cstheme="minorHAnsi"/>
          <w:color w:val="auto"/>
          <w:sz w:val="16"/>
          <w:szCs w:val="16"/>
          <w:lang w:val="en-US"/>
        </w:rPr>
        <w:t>Further</w:t>
      </w:r>
      <w:r w:rsidRPr="00D94B8B">
        <w:rPr>
          <w:rFonts w:asciiTheme="minorHAnsi" w:hAnsiTheme="minorHAnsi" w:cstheme="minorHAnsi"/>
          <w:color w:val="auto"/>
          <w:sz w:val="16"/>
          <w:szCs w:val="16"/>
          <w:lang w:val="en-US"/>
        </w:rPr>
        <w:t xml:space="preserve">, Supplier shall indemnify Purchaser against all damages, losses (including, without limitation, loss of profit and loss of business), costs and expenses, either direct, indirect or consequential, incurred by Purchaser as a result of or in connection with the exercise by Purchaser of its rights under this Clause </w:t>
      </w:r>
      <w:r w:rsidR="008029D9">
        <w:rPr>
          <w:rFonts w:asciiTheme="minorHAnsi" w:hAnsiTheme="minorHAnsi" w:cstheme="minorHAnsi"/>
          <w:color w:val="auto"/>
          <w:sz w:val="16"/>
          <w:szCs w:val="16"/>
          <w:lang w:val="en-US"/>
        </w:rPr>
        <w:fldChar w:fldCharType="begin"/>
      </w:r>
      <w:r w:rsidR="008029D9">
        <w:rPr>
          <w:rFonts w:asciiTheme="minorHAnsi" w:hAnsiTheme="minorHAnsi" w:cstheme="minorHAnsi"/>
          <w:color w:val="auto"/>
          <w:sz w:val="16"/>
          <w:szCs w:val="16"/>
          <w:lang w:val="en-US"/>
        </w:rPr>
        <w:instrText xml:space="preserve"> REF _Ref259252 \r \h </w:instrText>
      </w:r>
      <w:r w:rsidR="008029D9">
        <w:rPr>
          <w:rFonts w:asciiTheme="minorHAnsi" w:hAnsiTheme="minorHAnsi" w:cstheme="minorHAnsi"/>
          <w:color w:val="auto"/>
          <w:sz w:val="16"/>
          <w:szCs w:val="16"/>
          <w:lang w:val="en-US"/>
        </w:rPr>
      </w:r>
      <w:r w:rsidR="008029D9">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4.3</w:t>
      </w:r>
      <w:r w:rsidR="008029D9">
        <w:rPr>
          <w:rFonts w:asciiTheme="minorHAnsi" w:hAnsiTheme="minorHAnsi" w:cstheme="minorHAnsi"/>
          <w:color w:val="auto"/>
          <w:sz w:val="16"/>
          <w:szCs w:val="16"/>
          <w:lang w:val="en-US"/>
        </w:rPr>
        <w:fldChar w:fldCharType="end"/>
      </w:r>
      <w:r w:rsidRPr="00D94B8B">
        <w:rPr>
          <w:rFonts w:asciiTheme="minorHAnsi" w:hAnsiTheme="minorHAnsi" w:cstheme="minorHAnsi"/>
          <w:color w:val="auto"/>
          <w:sz w:val="16"/>
          <w:szCs w:val="16"/>
          <w:lang w:val="en-US"/>
        </w:rPr>
        <w:t xml:space="preserve"> (including, but not limited to, the purchase price of the alternative products</w:t>
      </w:r>
      <w:r w:rsidR="008029D9">
        <w:rPr>
          <w:rFonts w:asciiTheme="minorHAnsi" w:hAnsiTheme="minorHAnsi" w:cstheme="minorHAnsi"/>
          <w:color w:val="auto"/>
          <w:sz w:val="16"/>
          <w:szCs w:val="16"/>
          <w:lang w:val="en-US"/>
        </w:rPr>
        <w:t xml:space="preserve"> and/or services</w:t>
      </w:r>
      <w:r w:rsidRPr="00D94B8B">
        <w:rPr>
          <w:rFonts w:asciiTheme="minorHAnsi" w:hAnsiTheme="minorHAnsi" w:cstheme="minorHAnsi"/>
          <w:color w:val="auto"/>
          <w:sz w:val="16"/>
          <w:szCs w:val="16"/>
          <w:lang w:val="en-US"/>
        </w:rPr>
        <w:t xml:space="preserve"> and the amount of any payments previously made to Supplier by Purchaser in relation to the Faulty Products).</w:t>
      </w:r>
      <w:bookmarkEnd w:id="4"/>
    </w:p>
    <w:p w14:paraId="5237C140" w14:textId="77777777" w:rsidR="00736462" w:rsidRDefault="00736462" w:rsidP="00736462">
      <w:pPr>
        <w:pStyle w:val="Default"/>
        <w:ind w:left="720"/>
        <w:jc w:val="both"/>
        <w:rPr>
          <w:rFonts w:asciiTheme="minorHAnsi" w:hAnsiTheme="minorHAnsi" w:cstheme="minorHAnsi"/>
          <w:b/>
          <w:sz w:val="16"/>
          <w:szCs w:val="16"/>
          <w:lang w:val="en-US"/>
        </w:rPr>
      </w:pPr>
    </w:p>
    <w:p w14:paraId="3FFD9043" w14:textId="77777777" w:rsidR="00EB35A5" w:rsidRPr="00D94B8B" w:rsidRDefault="00B82CBE" w:rsidP="00D94B8B">
      <w:pPr>
        <w:pStyle w:val="Default"/>
        <w:numPr>
          <w:ilvl w:val="0"/>
          <w:numId w:val="16"/>
        </w:numPr>
        <w:tabs>
          <w:tab w:val="left" w:pos="457"/>
        </w:tabs>
        <w:jc w:val="both"/>
        <w:rPr>
          <w:rFonts w:asciiTheme="minorHAnsi" w:hAnsiTheme="minorHAnsi" w:cstheme="minorHAnsi"/>
          <w:b/>
          <w:sz w:val="16"/>
          <w:szCs w:val="16"/>
          <w:lang w:val="en-US"/>
        </w:rPr>
      </w:pPr>
      <w:r w:rsidRPr="001C4F64">
        <w:rPr>
          <w:rFonts w:asciiTheme="minorHAnsi" w:hAnsiTheme="minorHAnsi" w:cstheme="minorHAnsi"/>
          <w:b/>
          <w:color w:val="auto"/>
          <w:sz w:val="16"/>
          <w:szCs w:val="16"/>
          <w:lang w:val="en-US"/>
        </w:rPr>
        <w:t>TITLE AND RISK</w:t>
      </w:r>
    </w:p>
    <w:p w14:paraId="7D943646" w14:textId="5F083D8E" w:rsidR="00D94B8B" w:rsidRDefault="00B82CBE" w:rsidP="00D94B8B">
      <w:pPr>
        <w:pStyle w:val="Default"/>
        <w:numPr>
          <w:ilvl w:val="1"/>
          <w:numId w:val="19"/>
        </w:numPr>
        <w:jc w:val="both"/>
        <w:rPr>
          <w:rFonts w:asciiTheme="minorHAnsi" w:hAnsiTheme="minorHAnsi" w:cstheme="minorHAnsi"/>
          <w:b/>
          <w:sz w:val="16"/>
          <w:szCs w:val="16"/>
          <w:lang w:val="en-US"/>
        </w:rPr>
      </w:pPr>
      <w:bookmarkStart w:id="5" w:name="_Ref259393"/>
      <w:r w:rsidRPr="001C4F64">
        <w:rPr>
          <w:rFonts w:asciiTheme="minorHAnsi" w:hAnsiTheme="minorHAnsi" w:cstheme="minorHAnsi"/>
          <w:color w:val="auto"/>
          <w:sz w:val="16"/>
          <w:szCs w:val="16"/>
          <w:lang w:val="en-US"/>
        </w:rPr>
        <w:t>Without prej</w:t>
      </w:r>
      <w:r w:rsidR="00815D1B">
        <w:rPr>
          <w:rFonts w:asciiTheme="minorHAnsi" w:hAnsiTheme="minorHAnsi" w:cstheme="minorHAnsi"/>
          <w:color w:val="auto"/>
          <w:sz w:val="16"/>
          <w:szCs w:val="16"/>
          <w:lang w:val="en-US"/>
        </w:rPr>
        <w:t xml:space="preserve">udice to any right of rejection, </w:t>
      </w:r>
      <w:r w:rsidRPr="001C4F64">
        <w:rPr>
          <w:rFonts w:asciiTheme="minorHAnsi" w:hAnsiTheme="minorHAnsi" w:cstheme="minorHAnsi"/>
          <w:color w:val="auto"/>
          <w:sz w:val="16"/>
          <w:szCs w:val="16"/>
          <w:lang w:val="en-US"/>
        </w:rPr>
        <w:t xml:space="preserve">and unless otherwise </w:t>
      </w:r>
      <w:r w:rsidR="00C762A9">
        <w:rPr>
          <w:rFonts w:asciiTheme="minorHAnsi" w:hAnsiTheme="minorHAnsi" w:cstheme="minorHAnsi"/>
          <w:color w:val="auto"/>
          <w:sz w:val="16"/>
          <w:szCs w:val="16"/>
          <w:lang w:val="en-US"/>
        </w:rPr>
        <w:t>provided</w:t>
      </w:r>
      <w:r w:rsidRPr="001C4F64">
        <w:rPr>
          <w:rFonts w:asciiTheme="minorHAnsi" w:hAnsiTheme="minorHAnsi" w:cstheme="minorHAnsi"/>
          <w:color w:val="auto"/>
          <w:sz w:val="16"/>
          <w:szCs w:val="16"/>
          <w:lang w:val="en-US"/>
        </w:rPr>
        <w:t xml:space="preserve"> in the Order, title to the Products shall pass to Purchaser upon the occurrence of the earlier of</w:t>
      </w:r>
      <w:r w:rsidR="00815D1B">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(a) </w:t>
      </w:r>
      <w:r w:rsidR="001C350D">
        <w:rPr>
          <w:rFonts w:asciiTheme="minorHAnsi" w:hAnsiTheme="minorHAnsi" w:cstheme="minorHAnsi"/>
          <w:color w:val="auto"/>
          <w:sz w:val="16"/>
          <w:szCs w:val="16"/>
          <w:lang w:val="en-US"/>
        </w:rPr>
        <w:t>d</w:t>
      </w:r>
      <w:r w:rsidRPr="001C4F64">
        <w:rPr>
          <w:rFonts w:asciiTheme="minorHAnsi" w:hAnsiTheme="minorHAnsi" w:cstheme="minorHAnsi"/>
          <w:color w:val="auto"/>
          <w:sz w:val="16"/>
          <w:szCs w:val="16"/>
          <w:lang w:val="en-US"/>
        </w:rPr>
        <w:t>elivery of the Products to Purchaser (</w:t>
      </w:r>
      <w:proofErr w:type="gramStart"/>
      <w:r w:rsidRPr="001C4F64">
        <w:rPr>
          <w:rFonts w:asciiTheme="minorHAnsi" w:hAnsiTheme="minorHAnsi" w:cstheme="minorHAnsi"/>
          <w:color w:val="auto"/>
          <w:sz w:val="16"/>
          <w:szCs w:val="16"/>
          <w:lang w:val="en-US"/>
        </w:rPr>
        <w:t>whether or not</w:t>
      </w:r>
      <w:proofErr w:type="gramEnd"/>
      <w:r w:rsidRPr="001C4F64">
        <w:rPr>
          <w:rFonts w:asciiTheme="minorHAnsi" w:hAnsiTheme="minorHAnsi" w:cstheme="minorHAnsi"/>
          <w:color w:val="auto"/>
          <w:sz w:val="16"/>
          <w:szCs w:val="16"/>
          <w:lang w:val="en-US"/>
        </w:rPr>
        <w:t xml:space="preserve"> acceptance has occurred in accordance with Clause</w:t>
      </w:r>
      <w:r w:rsidR="00240B71">
        <w:rPr>
          <w:rFonts w:asciiTheme="minorHAnsi" w:hAnsiTheme="minorHAnsi" w:cstheme="minorHAnsi"/>
          <w:color w:val="auto"/>
          <w:sz w:val="16"/>
          <w:szCs w:val="16"/>
          <w:lang w:val="en-US"/>
        </w:rPr>
        <w:t> </w:t>
      </w:r>
      <w:r w:rsidR="008029D9">
        <w:rPr>
          <w:rFonts w:asciiTheme="minorHAnsi" w:hAnsiTheme="minorHAnsi" w:cstheme="minorHAnsi"/>
          <w:color w:val="auto"/>
          <w:sz w:val="16"/>
          <w:szCs w:val="16"/>
          <w:lang w:val="en-US"/>
        </w:rPr>
        <w:fldChar w:fldCharType="begin"/>
      </w:r>
      <w:r w:rsidR="008029D9">
        <w:rPr>
          <w:rFonts w:asciiTheme="minorHAnsi" w:hAnsiTheme="minorHAnsi" w:cstheme="minorHAnsi"/>
          <w:color w:val="auto"/>
          <w:sz w:val="16"/>
          <w:szCs w:val="16"/>
          <w:lang w:val="en-US"/>
        </w:rPr>
        <w:instrText xml:space="preserve"> REF _Ref259373 \r \h </w:instrText>
      </w:r>
      <w:r w:rsidR="008029D9">
        <w:rPr>
          <w:rFonts w:asciiTheme="minorHAnsi" w:hAnsiTheme="minorHAnsi" w:cstheme="minorHAnsi"/>
          <w:color w:val="auto"/>
          <w:sz w:val="16"/>
          <w:szCs w:val="16"/>
          <w:lang w:val="en-US"/>
        </w:rPr>
      </w:r>
      <w:r w:rsidR="008029D9">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4.1</w:t>
      </w:r>
      <w:r w:rsidR="008029D9">
        <w:rPr>
          <w:rFonts w:asciiTheme="minorHAnsi" w:hAnsiTheme="minorHAnsi" w:cstheme="minorHAnsi"/>
          <w:color w:val="auto"/>
          <w:sz w:val="16"/>
          <w:szCs w:val="16"/>
          <w:lang w:val="en-US"/>
        </w:rPr>
        <w:fldChar w:fldCharType="end"/>
      </w:r>
      <w:r w:rsidRPr="001C4F64">
        <w:rPr>
          <w:rFonts w:asciiTheme="minorHAnsi" w:hAnsiTheme="minorHAnsi" w:cstheme="minorHAnsi"/>
          <w:color w:val="auto"/>
          <w:sz w:val="16"/>
          <w:szCs w:val="16"/>
          <w:lang w:val="en-US"/>
        </w:rPr>
        <w:t>; or (b) any (also partial) payment being made by Purchaser for or in relation to the Products.</w:t>
      </w:r>
      <w:r w:rsidR="0042096C" w:rsidRPr="0042096C">
        <w:rPr>
          <w:rFonts w:asciiTheme="minorHAnsi" w:hAnsiTheme="minorHAnsi" w:cstheme="minorHAnsi"/>
          <w:color w:val="auto"/>
          <w:sz w:val="16"/>
          <w:szCs w:val="16"/>
          <w:lang w:val="en-US"/>
        </w:rPr>
        <w:t xml:space="preserve"> </w:t>
      </w:r>
      <w:r w:rsidR="0042096C" w:rsidRPr="00815D1B">
        <w:rPr>
          <w:rFonts w:asciiTheme="minorHAnsi" w:hAnsiTheme="minorHAnsi" w:cstheme="minorHAnsi"/>
          <w:color w:val="auto"/>
          <w:sz w:val="16"/>
          <w:szCs w:val="16"/>
          <w:lang w:val="en-US"/>
        </w:rPr>
        <w:t xml:space="preserve">If title to the Products passes to Purchaser prior to </w:t>
      </w:r>
      <w:r w:rsidR="0042096C">
        <w:rPr>
          <w:rFonts w:asciiTheme="minorHAnsi" w:hAnsiTheme="minorHAnsi" w:cstheme="minorHAnsi"/>
          <w:color w:val="auto"/>
          <w:sz w:val="16"/>
          <w:szCs w:val="16"/>
          <w:lang w:val="en-US"/>
        </w:rPr>
        <w:t>d</w:t>
      </w:r>
      <w:r w:rsidR="0042096C" w:rsidRPr="00815D1B">
        <w:rPr>
          <w:rFonts w:asciiTheme="minorHAnsi" w:hAnsiTheme="minorHAnsi" w:cstheme="minorHAnsi"/>
          <w:color w:val="auto"/>
          <w:sz w:val="16"/>
          <w:szCs w:val="16"/>
          <w:lang w:val="en-US"/>
        </w:rPr>
        <w:t xml:space="preserve">elivery pursuant to </w:t>
      </w:r>
      <w:r w:rsidR="00A53DB8">
        <w:rPr>
          <w:rFonts w:asciiTheme="minorHAnsi" w:hAnsiTheme="minorHAnsi" w:cstheme="minorHAnsi"/>
          <w:color w:val="auto"/>
          <w:sz w:val="16"/>
          <w:szCs w:val="16"/>
          <w:lang w:val="en-US"/>
        </w:rPr>
        <w:t>c</w:t>
      </w:r>
      <w:r w:rsidR="0042096C" w:rsidRPr="00815D1B">
        <w:rPr>
          <w:rFonts w:asciiTheme="minorHAnsi" w:hAnsiTheme="minorHAnsi" w:cstheme="minorHAnsi"/>
          <w:color w:val="auto"/>
          <w:sz w:val="16"/>
          <w:szCs w:val="16"/>
          <w:lang w:val="en-US"/>
        </w:rPr>
        <w:t xml:space="preserve">lause </w:t>
      </w:r>
      <w:r w:rsidR="008029D9">
        <w:rPr>
          <w:rFonts w:asciiTheme="minorHAnsi" w:hAnsiTheme="minorHAnsi" w:cstheme="minorHAnsi"/>
          <w:color w:val="auto"/>
          <w:sz w:val="16"/>
          <w:szCs w:val="16"/>
          <w:lang w:val="en-US"/>
        </w:rPr>
        <w:fldChar w:fldCharType="begin"/>
      </w:r>
      <w:r w:rsidR="008029D9">
        <w:rPr>
          <w:rFonts w:asciiTheme="minorHAnsi" w:hAnsiTheme="minorHAnsi" w:cstheme="minorHAnsi"/>
          <w:color w:val="auto"/>
          <w:sz w:val="16"/>
          <w:szCs w:val="16"/>
          <w:lang w:val="en-US"/>
        </w:rPr>
        <w:instrText xml:space="preserve"> REF _Ref259393 \r \h </w:instrText>
      </w:r>
      <w:r w:rsidR="008029D9">
        <w:rPr>
          <w:rFonts w:asciiTheme="minorHAnsi" w:hAnsiTheme="minorHAnsi" w:cstheme="minorHAnsi"/>
          <w:color w:val="auto"/>
          <w:sz w:val="16"/>
          <w:szCs w:val="16"/>
          <w:lang w:val="en-US"/>
        </w:rPr>
      </w:r>
      <w:r w:rsidR="008029D9">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5.1</w:t>
      </w:r>
      <w:r w:rsidR="008029D9">
        <w:rPr>
          <w:rFonts w:asciiTheme="minorHAnsi" w:hAnsiTheme="minorHAnsi" w:cstheme="minorHAnsi"/>
          <w:color w:val="auto"/>
          <w:sz w:val="16"/>
          <w:szCs w:val="16"/>
          <w:lang w:val="en-US"/>
        </w:rPr>
        <w:fldChar w:fldCharType="end"/>
      </w:r>
      <w:r w:rsidR="00016B26">
        <w:rPr>
          <w:rFonts w:asciiTheme="minorHAnsi" w:hAnsiTheme="minorHAnsi" w:cstheme="minorHAnsi"/>
          <w:color w:val="auto"/>
          <w:sz w:val="16"/>
          <w:szCs w:val="16"/>
          <w:lang w:val="en-US"/>
        </w:rPr>
        <w:t xml:space="preserve"> (b)</w:t>
      </w:r>
      <w:r w:rsidR="0042096C" w:rsidRPr="00815D1B">
        <w:rPr>
          <w:rFonts w:asciiTheme="minorHAnsi" w:hAnsiTheme="minorHAnsi" w:cstheme="minorHAnsi"/>
          <w:color w:val="auto"/>
          <w:sz w:val="16"/>
          <w:szCs w:val="16"/>
          <w:lang w:val="en-US"/>
        </w:rPr>
        <w:t xml:space="preserve">, then, until </w:t>
      </w:r>
      <w:r w:rsidR="0042096C">
        <w:rPr>
          <w:rFonts w:asciiTheme="minorHAnsi" w:hAnsiTheme="minorHAnsi" w:cstheme="minorHAnsi"/>
          <w:color w:val="auto"/>
          <w:sz w:val="16"/>
          <w:szCs w:val="16"/>
          <w:lang w:val="en-US"/>
        </w:rPr>
        <w:t>d</w:t>
      </w:r>
      <w:r w:rsidR="0042096C" w:rsidRPr="00815D1B">
        <w:rPr>
          <w:rFonts w:asciiTheme="minorHAnsi" w:hAnsiTheme="minorHAnsi" w:cstheme="minorHAnsi"/>
          <w:color w:val="auto"/>
          <w:sz w:val="16"/>
          <w:szCs w:val="16"/>
          <w:lang w:val="en-US"/>
        </w:rPr>
        <w:t xml:space="preserve">elivery, Supplier shall hold such Products as Purchaser's </w:t>
      </w:r>
      <w:r w:rsidR="0042096C">
        <w:rPr>
          <w:rFonts w:asciiTheme="minorHAnsi" w:hAnsiTheme="minorHAnsi" w:cstheme="minorHAnsi"/>
          <w:color w:val="auto"/>
          <w:sz w:val="16"/>
          <w:szCs w:val="16"/>
          <w:lang w:val="en-US"/>
        </w:rPr>
        <w:t>custodian (without any right to any remuneration for safe-keeping)</w:t>
      </w:r>
      <w:r w:rsidR="0042096C" w:rsidRPr="00815D1B">
        <w:rPr>
          <w:rFonts w:asciiTheme="minorHAnsi" w:hAnsiTheme="minorHAnsi" w:cstheme="minorHAnsi"/>
          <w:color w:val="auto"/>
          <w:sz w:val="16"/>
          <w:szCs w:val="16"/>
          <w:lang w:val="en-US"/>
        </w:rPr>
        <w:t xml:space="preserve"> and shall at all times keep the Products separate from those of Supplier and third parties and properly stored, protected and insured against all risks and identified as Purchaser's property</w:t>
      </w:r>
      <w:r w:rsidR="0042096C">
        <w:rPr>
          <w:rFonts w:asciiTheme="minorHAnsi" w:hAnsiTheme="minorHAnsi" w:cstheme="minorHAnsi"/>
          <w:color w:val="auto"/>
          <w:sz w:val="16"/>
          <w:szCs w:val="16"/>
          <w:lang w:val="en-US"/>
        </w:rPr>
        <w:t xml:space="preserve"> and at Supplier's costs</w:t>
      </w:r>
      <w:r w:rsidR="0042096C" w:rsidRPr="00815D1B">
        <w:rPr>
          <w:rFonts w:asciiTheme="minorHAnsi" w:hAnsiTheme="minorHAnsi" w:cstheme="minorHAnsi"/>
          <w:color w:val="auto"/>
          <w:sz w:val="16"/>
          <w:szCs w:val="16"/>
          <w:lang w:val="en-US"/>
        </w:rPr>
        <w:t>.</w:t>
      </w:r>
      <w:r w:rsidR="0042096C">
        <w:rPr>
          <w:rFonts w:asciiTheme="minorHAnsi" w:hAnsiTheme="minorHAnsi" w:cstheme="minorHAnsi"/>
          <w:color w:val="auto"/>
          <w:sz w:val="16"/>
          <w:szCs w:val="16"/>
          <w:lang w:val="en-US"/>
        </w:rPr>
        <w:t xml:space="preserve"> The above Purchaser's </w:t>
      </w:r>
      <w:r w:rsidR="0042096C">
        <w:rPr>
          <w:rFonts w:asciiTheme="minorHAnsi" w:hAnsiTheme="minorHAnsi" w:cstheme="minorHAnsi"/>
          <w:color w:val="auto"/>
          <w:sz w:val="16"/>
          <w:szCs w:val="16"/>
          <w:lang w:val="en-US"/>
        </w:rPr>
        <w:t>obligations shall by no means be regarded as an independent benefit for Purchaser and should be considered as a part of delivery.</w:t>
      </w:r>
      <w:bookmarkEnd w:id="5"/>
    </w:p>
    <w:p w14:paraId="39F316C3" w14:textId="2EEBE363" w:rsidR="00D94B8B" w:rsidRDefault="00B82CBE" w:rsidP="00D94B8B">
      <w:pPr>
        <w:pStyle w:val="Default"/>
        <w:numPr>
          <w:ilvl w:val="1"/>
          <w:numId w:val="19"/>
        </w:numPr>
        <w:jc w:val="both"/>
        <w:rPr>
          <w:rFonts w:asciiTheme="minorHAnsi" w:hAnsiTheme="minorHAnsi" w:cstheme="minorHAnsi"/>
          <w:b/>
          <w:sz w:val="16"/>
          <w:szCs w:val="16"/>
          <w:lang w:val="en-US"/>
        </w:rPr>
      </w:pPr>
      <w:r w:rsidRPr="00D94B8B">
        <w:rPr>
          <w:rFonts w:asciiTheme="minorHAnsi" w:hAnsiTheme="minorHAnsi" w:cstheme="minorHAnsi"/>
          <w:color w:val="auto"/>
          <w:sz w:val="16"/>
          <w:szCs w:val="16"/>
          <w:lang w:val="en-US"/>
        </w:rPr>
        <w:t xml:space="preserve">Risk of damage to or loss of the Products shall pass to Purchaser on </w:t>
      </w:r>
      <w:r w:rsidR="00115B7A" w:rsidRPr="00D94B8B">
        <w:rPr>
          <w:rFonts w:asciiTheme="minorHAnsi" w:hAnsiTheme="minorHAnsi" w:cstheme="minorHAnsi"/>
          <w:color w:val="auto"/>
          <w:sz w:val="16"/>
          <w:szCs w:val="16"/>
          <w:lang w:val="en-US"/>
        </w:rPr>
        <w:t>d</w:t>
      </w:r>
      <w:r w:rsidRPr="00D94B8B">
        <w:rPr>
          <w:rFonts w:asciiTheme="minorHAnsi" w:hAnsiTheme="minorHAnsi" w:cstheme="minorHAnsi"/>
          <w:color w:val="auto"/>
          <w:sz w:val="16"/>
          <w:szCs w:val="16"/>
          <w:lang w:val="en-US"/>
        </w:rPr>
        <w:t>elivery</w:t>
      </w:r>
      <w:r w:rsidR="002D6DB2" w:rsidRPr="00D94B8B">
        <w:rPr>
          <w:rFonts w:asciiTheme="minorHAnsi" w:hAnsiTheme="minorHAnsi" w:cstheme="minorHAnsi"/>
          <w:color w:val="auto"/>
          <w:sz w:val="16"/>
          <w:szCs w:val="16"/>
          <w:lang w:val="en-US"/>
        </w:rPr>
        <w:t xml:space="preserve"> of the Products to Purchaser</w:t>
      </w:r>
      <w:r w:rsidR="001E0C22">
        <w:rPr>
          <w:rFonts w:asciiTheme="minorHAnsi" w:hAnsiTheme="minorHAnsi" w:cstheme="minorHAnsi"/>
          <w:color w:val="auto"/>
          <w:sz w:val="16"/>
          <w:szCs w:val="16"/>
          <w:lang w:val="en-US"/>
        </w:rPr>
        <w:t xml:space="preserve"> as per the agreed Incoterm</w:t>
      </w:r>
      <w:r w:rsidRPr="00D94B8B">
        <w:rPr>
          <w:rFonts w:asciiTheme="minorHAnsi" w:hAnsiTheme="minorHAnsi" w:cstheme="minorHAnsi"/>
          <w:color w:val="auto"/>
          <w:sz w:val="16"/>
          <w:szCs w:val="16"/>
          <w:lang w:val="en-US"/>
        </w:rPr>
        <w:t>.</w:t>
      </w:r>
    </w:p>
    <w:p w14:paraId="3DBD1014" w14:textId="77777777" w:rsidR="00D94B8B" w:rsidRDefault="00A0564F" w:rsidP="00D94B8B">
      <w:pPr>
        <w:pStyle w:val="Default"/>
        <w:numPr>
          <w:ilvl w:val="1"/>
          <w:numId w:val="19"/>
        </w:numPr>
        <w:jc w:val="both"/>
        <w:rPr>
          <w:rFonts w:asciiTheme="minorHAnsi" w:hAnsiTheme="minorHAnsi" w:cstheme="minorHAnsi"/>
          <w:b/>
          <w:sz w:val="16"/>
          <w:szCs w:val="16"/>
          <w:lang w:val="en-US"/>
        </w:rPr>
      </w:pPr>
      <w:r w:rsidRPr="00D94B8B">
        <w:rPr>
          <w:rFonts w:asciiTheme="minorHAnsi" w:hAnsiTheme="minorHAnsi" w:cstheme="minorHAnsi"/>
          <w:sz w:val="16"/>
          <w:szCs w:val="16"/>
          <w:lang w:val="en-US"/>
        </w:rPr>
        <w:t>Supplier</w:t>
      </w:r>
      <w:r w:rsidR="0042096C" w:rsidRPr="00D94B8B">
        <w:rPr>
          <w:rFonts w:asciiTheme="minorHAnsi" w:hAnsiTheme="minorHAnsi" w:cstheme="minorHAnsi"/>
          <w:sz w:val="16"/>
          <w:szCs w:val="16"/>
          <w:lang w:val="en-US"/>
        </w:rPr>
        <w:t xml:space="preserve"> shall be responsible for all relevant charges, transport and unloading costs and for insurance of the Products to their full replacement value against all risks of damage or loss prior to completion of delivery. </w:t>
      </w:r>
      <w:r w:rsidRPr="00D94B8B">
        <w:rPr>
          <w:rFonts w:asciiTheme="minorHAnsi" w:hAnsiTheme="minorHAnsi" w:cstheme="minorHAnsi"/>
          <w:sz w:val="16"/>
          <w:szCs w:val="16"/>
          <w:lang w:val="en-US"/>
        </w:rPr>
        <w:t>Supplier</w:t>
      </w:r>
      <w:r w:rsidR="0042096C" w:rsidRPr="00D94B8B">
        <w:rPr>
          <w:rFonts w:asciiTheme="minorHAnsi" w:hAnsiTheme="minorHAnsi" w:cstheme="minorHAnsi"/>
          <w:sz w:val="16"/>
          <w:szCs w:val="16"/>
          <w:lang w:val="en-US"/>
        </w:rPr>
        <w:t xml:space="preserve"> shall indemnify and keep</w:t>
      </w:r>
      <w:r w:rsidR="00EC16F2" w:rsidRPr="00D94B8B">
        <w:rPr>
          <w:rFonts w:asciiTheme="minorHAnsi" w:hAnsiTheme="minorHAnsi" w:cstheme="minorHAnsi"/>
          <w:sz w:val="16"/>
          <w:szCs w:val="16"/>
          <w:lang w:val="en-US"/>
        </w:rPr>
        <w:t xml:space="preserve"> Purchaser </w:t>
      </w:r>
      <w:r w:rsidR="0042096C" w:rsidRPr="00D94B8B">
        <w:rPr>
          <w:rFonts w:asciiTheme="minorHAnsi" w:hAnsiTheme="minorHAnsi" w:cstheme="minorHAnsi"/>
          <w:sz w:val="16"/>
          <w:szCs w:val="16"/>
          <w:lang w:val="en-US"/>
        </w:rPr>
        <w:t>indemnified in full in respect of the full replacement value of any of</w:t>
      </w:r>
      <w:r w:rsidR="00EF3C65" w:rsidRPr="00D94B8B">
        <w:rPr>
          <w:rFonts w:asciiTheme="minorHAnsi" w:hAnsiTheme="minorHAnsi" w:cstheme="minorHAnsi"/>
          <w:sz w:val="16"/>
          <w:szCs w:val="16"/>
          <w:lang w:val="en-US"/>
        </w:rPr>
        <w:t xml:space="preserve"> Purchaser’s </w:t>
      </w:r>
      <w:r w:rsidR="0042096C" w:rsidRPr="00D94B8B">
        <w:rPr>
          <w:rFonts w:asciiTheme="minorHAnsi" w:hAnsiTheme="minorHAnsi" w:cstheme="minorHAnsi"/>
          <w:sz w:val="16"/>
          <w:szCs w:val="16"/>
          <w:lang w:val="en-US"/>
        </w:rPr>
        <w:t xml:space="preserve">assets damaged </w:t>
      </w:r>
      <w:proofErr w:type="gramStart"/>
      <w:r w:rsidR="0042096C" w:rsidRPr="00D94B8B">
        <w:rPr>
          <w:rFonts w:asciiTheme="minorHAnsi" w:hAnsiTheme="minorHAnsi" w:cstheme="minorHAnsi"/>
          <w:sz w:val="16"/>
          <w:szCs w:val="16"/>
          <w:lang w:val="en-US"/>
        </w:rPr>
        <w:t>during the course of</w:t>
      </w:r>
      <w:proofErr w:type="gramEnd"/>
      <w:r w:rsidR="0042096C" w:rsidRPr="00D94B8B">
        <w:rPr>
          <w:rFonts w:asciiTheme="minorHAnsi" w:hAnsiTheme="minorHAnsi" w:cstheme="minorHAnsi"/>
          <w:sz w:val="16"/>
          <w:szCs w:val="16"/>
          <w:lang w:val="en-US"/>
        </w:rPr>
        <w:t xml:space="preserve"> delivery and unloading of the Products.</w:t>
      </w:r>
    </w:p>
    <w:p w14:paraId="191EB5EC" w14:textId="77777777" w:rsidR="002D6DB2" w:rsidRPr="00D94B8B" w:rsidRDefault="002D6DB2" w:rsidP="00D94B8B">
      <w:pPr>
        <w:pStyle w:val="Default"/>
        <w:numPr>
          <w:ilvl w:val="1"/>
          <w:numId w:val="19"/>
        </w:numPr>
        <w:jc w:val="both"/>
        <w:rPr>
          <w:rFonts w:asciiTheme="minorHAnsi" w:hAnsiTheme="minorHAnsi" w:cstheme="minorHAnsi"/>
          <w:b/>
          <w:sz w:val="16"/>
          <w:szCs w:val="16"/>
          <w:lang w:val="en-US"/>
        </w:rPr>
      </w:pPr>
      <w:r w:rsidRPr="00D94B8B">
        <w:rPr>
          <w:rFonts w:asciiTheme="minorHAnsi" w:hAnsiTheme="minorHAnsi" w:cstheme="minorHAnsi"/>
          <w:color w:val="auto"/>
          <w:sz w:val="16"/>
          <w:szCs w:val="16"/>
          <w:lang w:val="en-US"/>
        </w:rPr>
        <w:t>Supplier shall convey title to all Products to Purchaser free and clear of all liens, encumbrances, security interests, claims, and other interests whatso</w:t>
      </w:r>
      <w:r w:rsidR="00226A26" w:rsidRPr="00D94B8B">
        <w:rPr>
          <w:rFonts w:asciiTheme="minorHAnsi" w:hAnsiTheme="minorHAnsi" w:cstheme="minorHAnsi"/>
          <w:color w:val="auto"/>
          <w:sz w:val="16"/>
          <w:szCs w:val="16"/>
          <w:lang w:val="en-US"/>
        </w:rPr>
        <w:t>ever.</w:t>
      </w:r>
    </w:p>
    <w:p w14:paraId="4A35CC5E" w14:textId="77777777" w:rsidR="00B82CBE" w:rsidRPr="001C4F64" w:rsidRDefault="00B82CBE" w:rsidP="00B82CBE">
      <w:pPr>
        <w:pStyle w:val="Default"/>
        <w:ind w:left="360"/>
        <w:jc w:val="both"/>
        <w:rPr>
          <w:rFonts w:asciiTheme="minorHAnsi" w:hAnsiTheme="minorHAnsi" w:cstheme="minorHAnsi"/>
          <w:b/>
          <w:sz w:val="16"/>
          <w:szCs w:val="16"/>
          <w:lang w:val="en-US"/>
        </w:rPr>
      </w:pPr>
    </w:p>
    <w:p w14:paraId="0CEDFD61" w14:textId="77777777" w:rsidR="00B82CBE" w:rsidRPr="001C4F64" w:rsidRDefault="00B82CBE" w:rsidP="00CE71D9">
      <w:pPr>
        <w:pStyle w:val="Default"/>
        <w:numPr>
          <w:ilvl w:val="0"/>
          <w:numId w:val="19"/>
        </w:numPr>
        <w:jc w:val="both"/>
        <w:rPr>
          <w:rFonts w:asciiTheme="minorHAnsi" w:hAnsiTheme="minorHAnsi" w:cstheme="minorHAnsi"/>
          <w:b/>
          <w:sz w:val="16"/>
          <w:szCs w:val="16"/>
          <w:lang w:val="en-US"/>
        </w:rPr>
      </w:pPr>
      <w:r w:rsidRPr="001C4F64">
        <w:rPr>
          <w:rFonts w:asciiTheme="minorHAnsi" w:hAnsiTheme="minorHAnsi" w:cstheme="minorHAnsi"/>
          <w:b/>
          <w:color w:val="auto"/>
          <w:sz w:val="16"/>
          <w:szCs w:val="16"/>
          <w:lang w:val="en-US"/>
        </w:rPr>
        <w:t>PRICE AND PAYMENT</w:t>
      </w:r>
    </w:p>
    <w:p w14:paraId="211E33CE" w14:textId="77777777" w:rsidR="00CB02AC" w:rsidRPr="00CB02AC" w:rsidRDefault="00240B71" w:rsidP="00DF1AA9">
      <w:pPr>
        <w:pStyle w:val="Default"/>
        <w:numPr>
          <w:ilvl w:val="1"/>
          <w:numId w:val="19"/>
        </w:numPr>
        <w:jc w:val="both"/>
        <w:rPr>
          <w:rFonts w:asciiTheme="minorHAnsi" w:hAnsiTheme="minorHAnsi" w:cstheme="minorHAnsi"/>
          <w:color w:val="auto"/>
          <w:sz w:val="16"/>
          <w:szCs w:val="16"/>
          <w:lang w:val="en-US"/>
        </w:rPr>
      </w:pPr>
      <w:r w:rsidRPr="00CB02AC">
        <w:rPr>
          <w:rFonts w:asciiTheme="minorHAnsi" w:hAnsiTheme="minorHAnsi" w:cstheme="minorHAnsi"/>
          <w:color w:val="auto"/>
          <w:sz w:val="16"/>
          <w:szCs w:val="16"/>
          <w:lang w:val="en-US"/>
        </w:rPr>
        <w:t>T</w:t>
      </w:r>
      <w:r w:rsidR="00B82CBE" w:rsidRPr="00CB02AC">
        <w:rPr>
          <w:rFonts w:asciiTheme="minorHAnsi" w:hAnsiTheme="minorHAnsi" w:cstheme="minorHAnsi"/>
          <w:color w:val="auto"/>
          <w:sz w:val="16"/>
          <w:szCs w:val="16"/>
          <w:lang w:val="en-US"/>
        </w:rPr>
        <w:t>he price for the Products</w:t>
      </w:r>
      <w:r w:rsidR="008B2214" w:rsidRPr="00CB02AC">
        <w:rPr>
          <w:rFonts w:asciiTheme="minorHAnsi" w:hAnsiTheme="minorHAnsi" w:cstheme="minorHAnsi"/>
          <w:color w:val="auto"/>
          <w:sz w:val="16"/>
          <w:szCs w:val="16"/>
          <w:lang w:val="en-US"/>
        </w:rPr>
        <w:t xml:space="preserve"> and/or Services</w:t>
      </w:r>
      <w:r w:rsidR="00B82CBE" w:rsidRPr="00CB02AC">
        <w:rPr>
          <w:rFonts w:asciiTheme="minorHAnsi" w:hAnsiTheme="minorHAnsi" w:cstheme="minorHAnsi"/>
          <w:color w:val="auto"/>
          <w:sz w:val="16"/>
          <w:szCs w:val="16"/>
          <w:lang w:val="en-US"/>
        </w:rPr>
        <w:t xml:space="preserve"> shall be </w:t>
      </w:r>
      <w:r w:rsidR="008B2214" w:rsidRPr="00CB02AC">
        <w:rPr>
          <w:rFonts w:asciiTheme="minorHAnsi" w:hAnsiTheme="minorHAnsi" w:cstheme="minorHAnsi"/>
          <w:color w:val="auto"/>
          <w:sz w:val="16"/>
          <w:szCs w:val="16"/>
          <w:lang w:val="en-US"/>
        </w:rPr>
        <w:t xml:space="preserve">as stipulated in the Order </w:t>
      </w:r>
      <w:r w:rsidR="00B82CBE" w:rsidRPr="00CB02AC">
        <w:rPr>
          <w:rFonts w:asciiTheme="minorHAnsi" w:hAnsiTheme="minorHAnsi" w:cstheme="minorHAnsi"/>
          <w:color w:val="auto"/>
          <w:sz w:val="16"/>
          <w:szCs w:val="16"/>
          <w:lang w:val="en-US"/>
        </w:rPr>
        <w:t>("</w:t>
      </w:r>
      <w:r w:rsidR="00B82CBE" w:rsidRPr="00CB02AC">
        <w:rPr>
          <w:rFonts w:asciiTheme="minorHAnsi" w:hAnsiTheme="minorHAnsi" w:cstheme="minorHAnsi"/>
          <w:b/>
          <w:bCs/>
          <w:color w:val="auto"/>
          <w:sz w:val="16"/>
          <w:szCs w:val="16"/>
          <w:lang w:val="en-US"/>
        </w:rPr>
        <w:t>Price</w:t>
      </w:r>
      <w:r w:rsidR="00B82CBE" w:rsidRPr="006D32EA">
        <w:rPr>
          <w:rFonts w:asciiTheme="minorHAnsi" w:hAnsiTheme="minorHAnsi" w:cstheme="minorHAnsi"/>
          <w:color w:val="auto"/>
          <w:sz w:val="16"/>
          <w:szCs w:val="16"/>
          <w:lang w:val="en-US"/>
        </w:rPr>
        <w:t>")</w:t>
      </w:r>
      <w:r w:rsidR="00CB02AC" w:rsidRPr="006D32EA">
        <w:rPr>
          <w:rFonts w:asciiTheme="minorHAnsi" w:hAnsiTheme="minorHAnsi" w:cstheme="minorHAnsi"/>
          <w:color w:val="auto"/>
          <w:sz w:val="16"/>
          <w:szCs w:val="16"/>
          <w:lang w:val="en-US"/>
        </w:rPr>
        <w:t xml:space="preserve">. </w:t>
      </w:r>
      <w:r w:rsidR="00A403E7">
        <w:rPr>
          <w:rFonts w:asciiTheme="minorHAnsi" w:hAnsiTheme="minorHAnsi" w:cstheme="minorHAnsi"/>
          <w:color w:val="auto"/>
          <w:sz w:val="16"/>
          <w:szCs w:val="16"/>
          <w:lang w:val="en-US"/>
        </w:rPr>
        <w:t xml:space="preserve">The </w:t>
      </w:r>
      <w:r w:rsidR="00CE71D9" w:rsidRPr="006D32EA">
        <w:rPr>
          <w:rFonts w:asciiTheme="minorHAnsi" w:hAnsiTheme="minorHAnsi" w:cstheme="minorHAnsi"/>
          <w:color w:val="auto"/>
          <w:sz w:val="16"/>
          <w:szCs w:val="16"/>
          <w:lang w:val="en-US"/>
        </w:rPr>
        <w:t xml:space="preserve">Price shall </w:t>
      </w:r>
      <w:r w:rsidR="00CB02AC" w:rsidRPr="006D32EA">
        <w:rPr>
          <w:rFonts w:asciiTheme="minorHAnsi" w:hAnsiTheme="minorHAnsi" w:cstheme="minorHAnsi"/>
          <w:color w:val="auto"/>
          <w:sz w:val="16"/>
          <w:szCs w:val="16"/>
          <w:lang w:val="en-US"/>
        </w:rPr>
        <w:t>be fix</w:t>
      </w:r>
      <w:r w:rsidR="00A403E7">
        <w:rPr>
          <w:rFonts w:asciiTheme="minorHAnsi" w:hAnsiTheme="minorHAnsi" w:cstheme="minorHAnsi"/>
          <w:color w:val="auto"/>
          <w:sz w:val="16"/>
          <w:szCs w:val="16"/>
          <w:lang w:val="en-US"/>
        </w:rPr>
        <w:t>ed</w:t>
      </w:r>
      <w:r w:rsidR="00CB02AC" w:rsidRPr="006D32EA">
        <w:rPr>
          <w:rFonts w:asciiTheme="minorHAnsi" w:hAnsiTheme="minorHAnsi" w:cstheme="minorHAnsi"/>
          <w:color w:val="auto"/>
          <w:sz w:val="16"/>
          <w:szCs w:val="16"/>
          <w:lang w:val="en-US"/>
        </w:rPr>
        <w:t xml:space="preserve"> and </w:t>
      </w:r>
      <w:r w:rsidR="00CE71D9" w:rsidRPr="006D32EA">
        <w:rPr>
          <w:rFonts w:asciiTheme="minorHAnsi" w:hAnsiTheme="minorHAnsi" w:cstheme="minorHAnsi"/>
          <w:color w:val="auto"/>
          <w:sz w:val="16"/>
          <w:szCs w:val="16"/>
          <w:lang w:val="en-US"/>
        </w:rPr>
        <w:t>include every cost and expense of Supplier directly</w:t>
      </w:r>
      <w:r w:rsidR="00CE71D9" w:rsidRPr="00CB02AC">
        <w:rPr>
          <w:rFonts w:asciiTheme="minorHAnsi" w:hAnsiTheme="minorHAnsi" w:cstheme="minorHAnsi"/>
          <w:color w:val="auto"/>
          <w:sz w:val="16"/>
          <w:szCs w:val="16"/>
          <w:lang w:val="en-US"/>
        </w:rPr>
        <w:t xml:space="preserve"> or indirectly incurred in connection with the delivery of the Product and/or the </w:t>
      </w:r>
      <w:r w:rsidR="00CB02AC" w:rsidRPr="00CB02AC">
        <w:rPr>
          <w:rFonts w:asciiTheme="minorHAnsi" w:hAnsiTheme="minorHAnsi" w:cstheme="minorHAnsi"/>
          <w:color w:val="auto"/>
          <w:sz w:val="16"/>
          <w:szCs w:val="16"/>
          <w:lang w:val="en-US"/>
        </w:rPr>
        <w:t>performance of the Services, including without limitation, packaging, loading</w:t>
      </w:r>
      <w:r w:rsidR="00CB02AC">
        <w:rPr>
          <w:rFonts w:asciiTheme="minorHAnsi" w:hAnsiTheme="minorHAnsi" w:cstheme="minorHAnsi"/>
          <w:color w:val="auto"/>
          <w:sz w:val="16"/>
          <w:szCs w:val="16"/>
          <w:lang w:val="en-US"/>
        </w:rPr>
        <w:t xml:space="preserve"> and offloading</w:t>
      </w:r>
      <w:r w:rsidR="00CB02AC" w:rsidRPr="00CB02AC">
        <w:rPr>
          <w:rFonts w:asciiTheme="minorHAnsi" w:hAnsiTheme="minorHAnsi" w:cstheme="minorHAnsi"/>
          <w:color w:val="auto"/>
          <w:sz w:val="16"/>
          <w:szCs w:val="16"/>
          <w:lang w:val="en-US"/>
        </w:rPr>
        <w:t>, transport, insurance,</w:t>
      </w:r>
      <w:r w:rsidR="00CB02AC">
        <w:rPr>
          <w:rFonts w:asciiTheme="minorHAnsi" w:hAnsiTheme="minorHAnsi" w:cstheme="minorHAnsi"/>
          <w:color w:val="auto"/>
          <w:sz w:val="16"/>
          <w:szCs w:val="16"/>
          <w:lang w:val="en-US"/>
        </w:rPr>
        <w:t xml:space="preserve"> duties and taxes, </w:t>
      </w:r>
      <w:r w:rsidR="00CB02AC" w:rsidRPr="00CB02AC">
        <w:rPr>
          <w:rFonts w:asciiTheme="minorHAnsi" w:hAnsiTheme="minorHAnsi" w:cstheme="minorHAnsi"/>
          <w:color w:val="auto"/>
          <w:sz w:val="16"/>
          <w:szCs w:val="16"/>
          <w:lang w:val="en-US"/>
        </w:rPr>
        <w:t>other than value added tax</w:t>
      </w:r>
      <w:r w:rsidR="006D32EA">
        <w:rPr>
          <w:rFonts w:asciiTheme="minorHAnsi" w:hAnsiTheme="minorHAnsi" w:cstheme="minorHAnsi"/>
          <w:color w:val="auto"/>
          <w:sz w:val="16"/>
          <w:szCs w:val="16"/>
          <w:lang w:val="en-US"/>
        </w:rPr>
        <w:t xml:space="preserve"> where applicable</w:t>
      </w:r>
      <w:r w:rsidR="00CB02AC" w:rsidRPr="00CB02AC">
        <w:rPr>
          <w:rFonts w:asciiTheme="minorHAnsi" w:hAnsiTheme="minorHAnsi" w:cstheme="minorHAnsi"/>
          <w:color w:val="auto"/>
          <w:sz w:val="16"/>
          <w:szCs w:val="16"/>
          <w:lang w:val="en-US"/>
        </w:rPr>
        <w:t>.</w:t>
      </w:r>
    </w:p>
    <w:p w14:paraId="1EB616D7" w14:textId="77777777" w:rsidR="00A2312C" w:rsidRPr="00A2312C" w:rsidRDefault="00A0564F" w:rsidP="006D32EA">
      <w:pPr>
        <w:pStyle w:val="ListParagraph"/>
        <w:numPr>
          <w:ilvl w:val="1"/>
          <w:numId w:val="19"/>
        </w:numPr>
        <w:jc w:val="both"/>
        <w:rPr>
          <w:rFonts w:asciiTheme="minorHAnsi" w:hAnsiTheme="minorHAnsi" w:cstheme="minorHAnsi"/>
          <w:sz w:val="16"/>
          <w:szCs w:val="16"/>
          <w:lang w:val="en-US" w:eastAsia="ja-JP"/>
        </w:rPr>
      </w:pPr>
      <w:r>
        <w:rPr>
          <w:rFonts w:asciiTheme="minorHAnsi" w:hAnsiTheme="minorHAnsi" w:cstheme="minorHAnsi"/>
          <w:sz w:val="16"/>
          <w:szCs w:val="16"/>
          <w:lang w:val="en-US" w:eastAsia="ja-JP"/>
        </w:rPr>
        <w:t>Supplier</w:t>
      </w:r>
      <w:r w:rsidR="00A2312C" w:rsidRPr="00A2312C">
        <w:rPr>
          <w:rFonts w:asciiTheme="minorHAnsi" w:hAnsiTheme="minorHAnsi" w:cstheme="minorHAnsi"/>
          <w:sz w:val="16"/>
          <w:szCs w:val="16"/>
          <w:lang w:val="en-US" w:eastAsia="ja-JP"/>
        </w:rPr>
        <w:t xml:space="preserve"> undertakes and agrees actively and continuously to review its costs, production methods, delivery scheduling and levels of productivity, to achieve a reduction of its costs in order to allow price reductions. </w:t>
      </w:r>
    </w:p>
    <w:p w14:paraId="4A970800" w14:textId="77777777" w:rsidR="00B82CBE" w:rsidRPr="00226A26" w:rsidRDefault="00B82CBE" w:rsidP="00226A26">
      <w:pPr>
        <w:pStyle w:val="Default"/>
        <w:numPr>
          <w:ilvl w:val="1"/>
          <w:numId w:val="19"/>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Unless otherwise </w:t>
      </w:r>
      <w:r w:rsidR="00CE71D9">
        <w:rPr>
          <w:rFonts w:asciiTheme="minorHAnsi" w:hAnsiTheme="minorHAnsi" w:cstheme="minorHAnsi"/>
          <w:color w:val="auto"/>
          <w:sz w:val="16"/>
          <w:szCs w:val="16"/>
          <w:lang w:val="en-US"/>
        </w:rPr>
        <w:t>provided</w:t>
      </w:r>
      <w:r w:rsidR="00226A26">
        <w:rPr>
          <w:rFonts w:asciiTheme="minorHAnsi" w:hAnsiTheme="minorHAnsi" w:cstheme="minorHAnsi"/>
          <w:color w:val="auto"/>
          <w:sz w:val="16"/>
          <w:szCs w:val="16"/>
          <w:lang w:val="en-US"/>
        </w:rPr>
        <w:t xml:space="preserve"> in the Order, Supplier shall invoice Purchaser after the delivery of the Products</w:t>
      </w:r>
      <w:r w:rsidR="00B05E6C">
        <w:rPr>
          <w:rFonts w:asciiTheme="minorHAnsi" w:hAnsiTheme="minorHAnsi" w:cstheme="minorHAnsi"/>
          <w:color w:val="auto"/>
          <w:sz w:val="16"/>
          <w:szCs w:val="16"/>
          <w:lang w:val="en-US"/>
        </w:rPr>
        <w:t xml:space="preserve"> and/or performance of the Services</w:t>
      </w:r>
      <w:r w:rsidR="00226A26">
        <w:rPr>
          <w:rFonts w:asciiTheme="minorHAnsi" w:hAnsiTheme="minorHAnsi" w:cstheme="minorHAnsi"/>
          <w:color w:val="auto"/>
          <w:sz w:val="16"/>
          <w:szCs w:val="16"/>
          <w:lang w:val="en-US"/>
        </w:rPr>
        <w:t xml:space="preserve">. </w:t>
      </w:r>
    </w:p>
    <w:p w14:paraId="1F1AD64C" w14:textId="77777777" w:rsidR="00B82CBE" w:rsidRPr="001C4F64" w:rsidRDefault="00B82CBE" w:rsidP="00B82CBE">
      <w:pPr>
        <w:pStyle w:val="Default"/>
        <w:numPr>
          <w:ilvl w:val="1"/>
          <w:numId w:val="19"/>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Each invoice shall include such supporting information required by Purchaser to verify the accuracy of the invoice, including but not limited to the relevant </w:t>
      </w:r>
      <w:r w:rsidR="00B05E6C">
        <w:rPr>
          <w:rFonts w:asciiTheme="minorHAnsi" w:hAnsiTheme="minorHAnsi" w:cstheme="minorHAnsi"/>
          <w:color w:val="auto"/>
          <w:sz w:val="16"/>
          <w:szCs w:val="16"/>
          <w:lang w:val="en-US"/>
        </w:rPr>
        <w:t>O</w:t>
      </w:r>
      <w:r w:rsidRPr="001C4F64">
        <w:rPr>
          <w:rFonts w:asciiTheme="minorHAnsi" w:hAnsiTheme="minorHAnsi" w:cstheme="minorHAnsi"/>
          <w:color w:val="auto"/>
          <w:sz w:val="16"/>
          <w:szCs w:val="16"/>
          <w:lang w:val="en-US"/>
        </w:rPr>
        <w:t>rder number.</w:t>
      </w:r>
    </w:p>
    <w:p w14:paraId="639BE378" w14:textId="7EBAB9E4" w:rsidR="00B82CBE" w:rsidRPr="001C4F64" w:rsidRDefault="00226A26" w:rsidP="00B82CBE">
      <w:pPr>
        <w:pStyle w:val="Default"/>
        <w:numPr>
          <w:ilvl w:val="1"/>
          <w:numId w:val="19"/>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Subject to these T&amp;Cs</w:t>
      </w:r>
      <w:r w:rsidR="00B82CBE" w:rsidRPr="001C4F64">
        <w:rPr>
          <w:rFonts w:asciiTheme="minorHAnsi" w:hAnsiTheme="minorHAnsi" w:cstheme="minorHAnsi"/>
          <w:color w:val="auto"/>
          <w:sz w:val="16"/>
          <w:szCs w:val="16"/>
          <w:lang w:val="en-US"/>
        </w:rPr>
        <w:t xml:space="preserve">, Purchaser shall pay </w:t>
      </w:r>
      <w:r w:rsidR="00DD591A">
        <w:rPr>
          <w:rFonts w:asciiTheme="minorHAnsi" w:hAnsiTheme="minorHAnsi" w:cstheme="minorHAnsi"/>
          <w:color w:val="auto"/>
          <w:sz w:val="16"/>
          <w:szCs w:val="16"/>
          <w:lang w:val="en-US"/>
        </w:rPr>
        <w:t>undisputed</w:t>
      </w:r>
      <w:r w:rsidR="00B82CBE" w:rsidRPr="001C4F64">
        <w:rPr>
          <w:rFonts w:asciiTheme="minorHAnsi" w:hAnsiTheme="minorHAnsi" w:cstheme="minorHAnsi"/>
          <w:color w:val="auto"/>
          <w:sz w:val="16"/>
          <w:szCs w:val="16"/>
          <w:lang w:val="en-US"/>
        </w:rPr>
        <w:t xml:space="preserve"> invoiced amounts </w:t>
      </w:r>
      <w:r w:rsidR="00CE71D9">
        <w:rPr>
          <w:rFonts w:asciiTheme="minorHAnsi" w:hAnsiTheme="minorHAnsi" w:cstheme="minorHAnsi"/>
          <w:color w:val="auto"/>
          <w:sz w:val="16"/>
          <w:szCs w:val="16"/>
          <w:lang w:val="en-US"/>
        </w:rPr>
        <w:t>after</w:t>
      </w:r>
      <w:r w:rsidR="00B82CBE" w:rsidRPr="001C4F64">
        <w:rPr>
          <w:rFonts w:asciiTheme="minorHAnsi" w:hAnsiTheme="minorHAnsi" w:cstheme="minorHAnsi"/>
          <w:color w:val="auto"/>
          <w:sz w:val="16"/>
          <w:szCs w:val="16"/>
          <w:lang w:val="en-US"/>
        </w:rPr>
        <w:t xml:space="preserve"> </w:t>
      </w:r>
      <w:r w:rsidR="00193114">
        <w:rPr>
          <w:rFonts w:asciiTheme="minorHAnsi" w:hAnsiTheme="minorHAnsi" w:cstheme="minorHAnsi"/>
          <w:color w:val="auto"/>
          <w:sz w:val="16"/>
          <w:szCs w:val="16"/>
          <w:lang w:val="en-US"/>
        </w:rPr>
        <w:t>60</w:t>
      </w:r>
      <w:r w:rsidR="00B82CBE" w:rsidRPr="001C4F64">
        <w:rPr>
          <w:rFonts w:asciiTheme="minorHAnsi" w:hAnsiTheme="minorHAnsi" w:cstheme="minorHAnsi"/>
          <w:color w:val="auto"/>
          <w:sz w:val="16"/>
          <w:szCs w:val="16"/>
          <w:lang w:val="en-US"/>
        </w:rPr>
        <w:t xml:space="preserve"> </w:t>
      </w:r>
      <w:r w:rsidR="000F6D43">
        <w:rPr>
          <w:rFonts w:asciiTheme="minorHAnsi" w:hAnsiTheme="minorHAnsi" w:cstheme="minorHAnsi"/>
          <w:color w:val="auto"/>
          <w:sz w:val="16"/>
          <w:szCs w:val="16"/>
          <w:lang w:val="en-US"/>
        </w:rPr>
        <w:t>business</w:t>
      </w:r>
      <w:r w:rsidR="004277A6">
        <w:rPr>
          <w:rFonts w:asciiTheme="minorHAnsi" w:hAnsiTheme="minorHAnsi" w:cstheme="minorHAnsi"/>
          <w:color w:val="auto"/>
          <w:sz w:val="16"/>
          <w:szCs w:val="16"/>
          <w:lang w:val="en-US"/>
        </w:rPr>
        <w:t xml:space="preserve"> days of Purchaser's</w:t>
      </w:r>
      <w:r>
        <w:rPr>
          <w:rFonts w:asciiTheme="minorHAnsi" w:hAnsiTheme="minorHAnsi" w:cstheme="minorHAnsi"/>
          <w:color w:val="auto"/>
          <w:sz w:val="16"/>
          <w:szCs w:val="16"/>
          <w:lang w:val="en-US"/>
        </w:rPr>
        <w:t xml:space="preserve"> receipt of </w:t>
      </w:r>
      <w:r w:rsidR="0093005D">
        <w:rPr>
          <w:rFonts w:asciiTheme="minorHAnsi" w:hAnsiTheme="minorHAnsi" w:cstheme="minorHAnsi"/>
          <w:color w:val="auto"/>
          <w:sz w:val="16"/>
          <w:szCs w:val="16"/>
          <w:lang w:val="en-US"/>
        </w:rPr>
        <w:t xml:space="preserve">the relevant </w:t>
      </w:r>
      <w:r w:rsidR="00B82CBE" w:rsidRPr="001C4F64">
        <w:rPr>
          <w:rFonts w:asciiTheme="minorHAnsi" w:hAnsiTheme="minorHAnsi" w:cstheme="minorHAnsi"/>
          <w:color w:val="auto"/>
          <w:sz w:val="16"/>
          <w:szCs w:val="16"/>
          <w:lang w:val="en-US"/>
        </w:rPr>
        <w:t>invoice to a bank account nominated in writing by Supplier</w:t>
      </w:r>
      <w:r w:rsidR="00CE71D9">
        <w:rPr>
          <w:rFonts w:asciiTheme="minorHAnsi" w:hAnsiTheme="minorHAnsi" w:cstheme="minorHAnsi"/>
          <w:color w:val="auto"/>
          <w:sz w:val="16"/>
          <w:szCs w:val="16"/>
          <w:lang w:val="en-US"/>
        </w:rPr>
        <w:t>.</w:t>
      </w:r>
    </w:p>
    <w:p w14:paraId="6E7265D5" w14:textId="77777777" w:rsidR="00B82CBE" w:rsidRPr="00972E7E" w:rsidRDefault="00B82CBE" w:rsidP="00B82CBE">
      <w:pPr>
        <w:pStyle w:val="Default"/>
        <w:numPr>
          <w:ilvl w:val="1"/>
          <w:numId w:val="19"/>
        </w:numPr>
        <w:jc w:val="both"/>
        <w:rPr>
          <w:rFonts w:asciiTheme="minorHAnsi" w:hAnsiTheme="minorHAnsi" w:cstheme="minorHAnsi"/>
          <w:color w:val="auto"/>
          <w:sz w:val="16"/>
          <w:szCs w:val="16"/>
          <w:lang w:val="en-US"/>
        </w:rPr>
      </w:pPr>
      <w:r w:rsidRPr="00972E7E">
        <w:rPr>
          <w:rFonts w:asciiTheme="minorHAnsi" w:hAnsiTheme="minorHAnsi" w:cstheme="minorHAnsi"/>
          <w:color w:val="auto"/>
          <w:sz w:val="16"/>
          <w:szCs w:val="16"/>
          <w:lang w:val="en-US"/>
        </w:rPr>
        <w:t xml:space="preserve">Unless otherwise </w:t>
      </w:r>
      <w:r w:rsidR="00CE71D9" w:rsidRPr="00972E7E">
        <w:rPr>
          <w:rFonts w:asciiTheme="minorHAnsi" w:hAnsiTheme="minorHAnsi" w:cstheme="minorHAnsi"/>
          <w:color w:val="auto"/>
          <w:sz w:val="16"/>
          <w:szCs w:val="16"/>
          <w:lang w:val="en-US"/>
        </w:rPr>
        <w:t>provided in the Order</w:t>
      </w:r>
      <w:r w:rsidRPr="00972E7E">
        <w:rPr>
          <w:rFonts w:asciiTheme="minorHAnsi" w:hAnsiTheme="minorHAnsi" w:cstheme="minorHAnsi"/>
          <w:color w:val="auto"/>
          <w:sz w:val="16"/>
          <w:szCs w:val="16"/>
          <w:lang w:val="en-US"/>
        </w:rPr>
        <w:t>, prices are payable in EUR.</w:t>
      </w:r>
    </w:p>
    <w:p w14:paraId="35B98428" w14:textId="77777777" w:rsidR="00B82CBE" w:rsidRPr="001C4F64" w:rsidRDefault="00B82CBE" w:rsidP="00B82CBE">
      <w:pPr>
        <w:pStyle w:val="Default"/>
        <w:numPr>
          <w:ilvl w:val="1"/>
          <w:numId w:val="19"/>
        </w:numPr>
        <w:jc w:val="both"/>
        <w:rPr>
          <w:rFonts w:asciiTheme="minorHAnsi" w:hAnsiTheme="minorHAnsi" w:cstheme="minorHAnsi"/>
          <w:color w:val="auto"/>
          <w:sz w:val="16"/>
          <w:szCs w:val="16"/>
          <w:lang w:val="en-US"/>
        </w:rPr>
      </w:pPr>
      <w:r w:rsidRPr="00972E7E">
        <w:rPr>
          <w:rFonts w:asciiTheme="minorHAnsi" w:hAnsiTheme="minorHAnsi" w:cstheme="minorHAnsi"/>
          <w:color w:val="auto"/>
          <w:sz w:val="16"/>
          <w:szCs w:val="16"/>
          <w:lang w:val="en-US"/>
        </w:rPr>
        <w:t>No payment of</w:t>
      </w:r>
      <w:r w:rsidR="00B05E6C" w:rsidRPr="00972E7E">
        <w:rPr>
          <w:rFonts w:asciiTheme="minorHAnsi" w:hAnsiTheme="minorHAnsi" w:cstheme="minorHAnsi"/>
          <w:color w:val="auto"/>
          <w:sz w:val="16"/>
          <w:szCs w:val="16"/>
          <w:lang w:val="en-US"/>
        </w:rPr>
        <w:t>,</w:t>
      </w:r>
      <w:r w:rsidRPr="00972E7E">
        <w:rPr>
          <w:rFonts w:asciiTheme="minorHAnsi" w:hAnsiTheme="minorHAnsi" w:cstheme="minorHAnsi"/>
          <w:color w:val="auto"/>
          <w:sz w:val="16"/>
          <w:szCs w:val="16"/>
          <w:lang w:val="en-US"/>
        </w:rPr>
        <w:t xml:space="preserve"> or on account</w:t>
      </w:r>
      <w:r w:rsidR="00B05E6C" w:rsidRPr="00972E7E">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of the Price shall constitute any admission by Purchaser as to proper performance by Supplier of its obligations under </w:t>
      </w:r>
      <w:r w:rsidR="00CE71D9">
        <w:rPr>
          <w:rFonts w:asciiTheme="minorHAnsi" w:hAnsiTheme="minorHAnsi" w:cstheme="minorHAnsi"/>
          <w:color w:val="auto"/>
          <w:sz w:val="16"/>
          <w:szCs w:val="16"/>
          <w:lang w:val="en-US"/>
        </w:rPr>
        <w:t>any Order</w:t>
      </w:r>
      <w:r w:rsidRPr="001C4F64">
        <w:rPr>
          <w:rFonts w:asciiTheme="minorHAnsi" w:hAnsiTheme="minorHAnsi" w:cstheme="minorHAnsi"/>
          <w:color w:val="auto"/>
          <w:sz w:val="16"/>
          <w:szCs w:val="16"/>
          <w:lang w:val="en-US"/>
        </w:rPr>
        <w:t>.</w:t>
      </w:r>
    </w:p>
    <w:p w14:paraId="290FBC0A" w14:textId="77777777" w:rsidR="00B82CBE" w:rsidRPr="001C4F64" w:rsidRDefault="000F6D43" w:rsidP="00B82CBE">
      <w:pPr>
        <w:pStyle w:val="Default"/>
        <w:numPr>
          <w:ilvl w:val="1"/>
          <w:numId w:val="19"/>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P</w:t>
      </w:r>
      <w:r w:rsidR="00B82CBE" w:rsidRPr="001C4F64">
        <w:rPr>
          <w:rFonts w:asciiTheme="minorHAnsi" w:hAnsiTheme="minorHAnsi" w:cstheme="minorHAnsi"/>
          <w:color w:val="auto"/>
          <w:sz w:val="16"/>
          <w:szCs w:val="16"/>
          <w:lang w:val="en-US"/>
        </w:rPr>
        <w:t xml:space="preserve">urchaser </w:t>
      </w:r>
      <w:r w:rsidR="00CE71D9">
        <w:rPr>
          <w:rFonts w:asciiTheme="minorHAnsi" w:hAnsiTheme="minorHAnsi" w:cstheme="minorHAnsi"/>
          <w:color w:val="auto"/>
          <w:sz w:val="16"/>
          <w:szCs w:val="16"/>
          <w:lang w:val="en-US"/>
        </w:rPr>
        <w:t>shall be entitled to deduct, set off, or withhold from any monies due to Supplier, either for payment of the Products or for whatsoever reason, any monies due to Purchaser by Supplier.</w:t>
      </w:r>
    </w:p>
    <w:p w14:paraId="5BAD8660" w14:textId="77777777" w:rsidR="00226A26" w:rsidRDefault="00226A26" w:rsidP="00226A26">
      <w:pPr>
        <w:pStyle w:val="Default"/>
        <w:ind w:left="360"/>
        <w:jc w:val="both"/>
        <w:rPr>
          <w:rFonts w:asciiTheme="minorHAnsi" w:hAnsiTheme="minorHAnsi" w:cstheme="minorHAnsi"/>
          <w:color w:val="auto"/>
          <w:sz w:val="16"/>
          <w:szCs w:val="16"/>
          <w:lang w:val="en-US"/>
        </w:rPr>
      </w:pPr>
    </w:p>
    <w:p w14:paraId="2B08FA4D" w14:textId="77777777" w:rsidR="00226A26" w:rsidRPr="009E3F8A" w:rsidRDefault="009E3F8A" w:rsidP="009A567A">
      <w:pPr>
        <w:pStyle w:val="Default"/>
        <w:numPr>
          <w:ilvl w:val="0"/>
          <w:numId w:val="22"/>
        </w:numPr>
        <w:jc w:val="both"/>
        <w:rPr>
          <w:rFonts w:asciiTheme="minorHAnsi" w:hAnsiTheme="minorHAnsi" w:cstheme="minorHAnsi"/>
          <w:b/>
          <w:color w:val="auto"/>
          <w:sz w:val="16"/>
          <w:szCs w:val="16"/>
          <w:lang w:val="en-US"/>
        </w:rPr>
      </w:pPr>
      <w:r w:rsidRPr="009E3F8A">
        <w:rPr>
          <w:rFonts w:asciiTheme="minorHAnsi" w:hAnsiTheme="minorHAnsi" w:cstheme="minorHAnsi"/>
          <w:b/>
          <w:color w:val="auto"/>
          <w:sz w:val="16"/>
          <w:szCs w:val="16"/>
          <w:lang w:val="en-US"/>
        </w:rPr>
        <w:t xml:space="preserve">INITIAL SAMPLES, </w:t>
      </w:r>
      <w:r w:rsidR="007D465F">
        <w:rPr>
          <w:rFonts w:asciiTheme="minorHAnsi" w:hAnsiTheme="minorHAnsi" w:cstheme="minorHAnsi"/>
          <w:b/>
          <w:color w:val="auto"/>
          <w:sz w:val="16"/>
          <w:szCs w:val="16"/>
          <w:lang w:val="en-US"/>
        </w:rPr>
        <w:t>TESTS</w:t>
      </w:r>
      <w:r w:rsidRPr="009E3F8A">
        <w:rPr>
          <w:rFonts w:asciiTheme="minorHAnsi" w:hAnsiTheme="minorHAnsi" w:cstheme="minorHAnsi"/>
          <w:b/>
          <w:color w:val="auto"/>
          <w:sz w:val="16"/>
          <w:szCs w:val="16"/>
          <w:lang w:val="en-US"/>
        </w:rPr>
        <w:t>, REPORTS AND INSPECTIONS</w:t>
      </w:r>
    </w:p>
    <w:p w14:paraId="12772541" w14:textId="77777777" w:rsidR="009E3F8A" w:rsidRPr="009E3F8A" w:rsidRDefault="009E3F8A" w:rsidP="009E3F8A">
      <w:pPr>
        <w:pStyle w:val="Default"/>
        <w:numPr>
          <w:ilvl w:val="1"/>
          <w:numId w:val="22"/>
        </w:numPr>
        <w:jc w:val="both"/>
        <w:rPr>
          <w:rFonts w:asciiTheme="minorHAnsi" w:hAnsiTheme="minorHAnsi" w:cstheme="minorHAnsi"/>
          <w:color w:val="auto"/>
          <w:sz w:val="16"/>
          <w:szCs w:val="16"/>
          <w:lang w:val="en-US"/>
        </w:rPr>
      </w:pPr>
      <w:r w:rsidRPr="009E3F8A">
        <w:rPr>
          <w:rFonts w:asciiTheme="minorHAnsi" w:hAnsiTheme="minorHAnsi" w:cstheme="minorHAnsi"/>
          <w:color w:val="auto"/>
          <w:sz w:val="16"/>
          <w:szCs w:val="16"/>
          <w:lang w:val="en-US"/>
        </w:rPr>
        <w:t>Before serial production of Products starts, initial samples with full</w:t>
      </w:r>
      <w:r>
        <w:rPr>
          <w:rFonts w:asciiTheme="minorHAnsi" w:hAnsiTheme="minorHAnsi" w:cstheme="minorHAnsi"/>
          <w:color w:val="auto"/>
          <w:sz w:val="16"/>
          <w:szCs w:val="16"/>
          <w:lang w:val="en-US"/>
        </w:rPr>
        <w:t xml:space="preserve"> test records shall be sent to Purchaser</w:t>
      </w:r>
      <w:r w:rsidRPr="009E3F8A">
        <w:rPr>
          <w:rFonts w:asciiTheme="minorHAnsi" w:hAnsiTheme="minorHAnsi" w:cstheme="minorHAnsi"/>
          <w:color w:val="auto"/>
          <w:sz w:val="16"/>
          <w:szCs w:val="16"/>
          <w:lang w:val="en-US"/>
        </w:rPr>
        <w:t xml:space="preserve"> free of charge. The initial sample shall be a sample Product manufactured using the same set of machine tools, the same methods and under the same conditions as the serial Products. Once the initial sample is approved, any cha</w:t>
      </w:r>
      <w:r>
        <w:rPr>
          <w:rFonts w:asciiTheme="minorHAnsi" w:hAnsiTheme="minorHAnsi" w:cstheme="minorHAnsi"/>
          <w:color w:val="auto"/>
          <w:sz w:val="16"/>
          <w:szCs w:val="16"/>
          <w:lang w:val="en-US"/>
        </w:rPr>
        <w:t>nges require prior approval by Purchaser</w:t>
      </w:r>
      <w:r w:rsidRPr="009E3F8A">
        <w:rPr>
          <w:rFonts w:asciiTheme="minorHAnsi" w:hAnsiTheme="minorHAnsi" w:cstheme="minorHAnsi"/>
          <w:color w:val="auto"/>
          <w:sz w:val="16"/>
          <w:szCs w:val="16"/>
          <w:lang w:val="en-US"/>
        </w:rPr>
        <w:t xml:space="preserve">. In the event of any changes, new initial samples shall be supplied to </w:t>
      </w:r>
      <w:r>
        <w:rPr>
          <w:rFonts w:asciiTheme="minorHAnsi" w:hAnsiTheme="minorHAnsi" w:cstheme="minorHAnsi"/>
          <w:color w:val="auto"/>
          <w:sz w:val="16"/>
          <w:szCs w:val="16"/>
          <w:lang w:val="en-US"/>
        </w:rPr>
        <w:t>Purchaser</w:t>
      </w:r>
      <w:r w:rsidRPr="009E3F8A">
        <w:rPr>
          <w:rFonts w:asciiTheme="minorHAnsi" w:hAnsiTheme="minorHAnsi" w:cstheme="minorHAnsi"/>
          <w:color w:val="auto"/>
          <w:sz w:val="16"/>
          <w:szCs w:val="16"/>
          <w:lang w:val="en-US"/>
        </w:rPr>
        <w:t>, together with documentation regarding the change.</w:t>
      </w:r>
    </w:p>
    <w:p w14:paraId="7FDCFAD0" w14:textId="77777777" w:rsidR="009E3F8A" w:rsidRPr="009E3F8A" w:rsidRDefault="009E3F8A" w:rsidP="009E3F8A">
      <w:pPr>
        <w:pStyle w:val="Default"/>
        <w:numPr>
          <w:ilvl w:val="1"/>
          <w:numId w:val="22"/>
        </w:numPr>
        <w:jc w:val="both"/>
        <w:rPr>
          <w:rFonts w:asciiTheme="minorHAnsi" w:hAnsiTheme="minorHAnsi" w:cstheme="minorHAnsi"/>
          <w:color w:val="auto"/>
          <w:sz w:val="16"/>
          <w:szCs w:val="16"/>
          <w:lang w:val="en-US"/>
        </w:rPr>
      </w:pPr>
      <w:r w:rsidRPr="009E3F8A">
        <w:rPr>
          <w:rFonts w:asciiTheme="minorHAnsi" w:hAnsiTheme="minorHAnsi" w:cstheme="minorHAnsi"/>
          <w:color w:val="auto"/>
          <w:sz w:val="16"/>
          <w:szCs w:val="16"/>
          <w:lang w:val="en-US"/>
        </w:rPr>
        <w:t xml:space="preserve">The Products </w:t>
      </w:r>
      <w:r w:rsidR="00664267">
        <w:rPr>
          <w:rFonts w:asciiTheme="minorHAnsi" w:hAnsiTheme="minorHAnsi" w:cstheme="minorHAnsi"/>
          <w:color w:val="auto"/>
          <w:sz w:val="16"/>
          <w:szCs w:val="16"/>
          <w:lang w:val="en-US"/>
        </w:rPr>
        <w:t xml:space="preserve">and/or </w:t>
      </w:r>
      <w:r w:rsidR="008029D9">
        <w:rPr>
          <w:rFonts w:asciiTheme="minorHAnsi" w:hAnsiTheme="minorHAnsi" w:cstheme="minorHAnsi"/>
          <w:color w:val="auto"/>
          <w:sz w:val="16"/>
          <w:szCs w:val="16"/>
          <w:lang w:val="en-US"/>
        </w:rPr>
        <w:t>S</w:t>
      </w:r>
      <w:r w:rsidR="00664267">
        <w:rPr>
          <w:rFonts w:asciiTheme="minorHAnsi" w:hAnsiTheme="minorHAnsi" w:cstheme="minorHAnsi"/>
          <w:color w:val="auto"/>
          <w:sz w:val="16"/>
          <w:szCs w:val="16"/>
          <w:lang w:val="en-US"/>
        </w:rPr>
        <w:t xml:space="preserve">ervices </w:t>
      </w:r>
      <w:r w:rsidRPr="009E3F8A">
        <w:rPr>
          <w:rFonts w:asciiTheme="minorHAnsi" w:hAnsiTheme="minorHAnsi" w:cstheme="minorHAnsi"/>
          <w:color w:val="auto"/>
          <w:sz w:val="16"/>
          <w:szCs w:val="16"/>
          <w:lang w:val="en-US"/>
        </w:rPr>
        <w:t xml:space="preserve">shall be subject to all specified and usual tests and checks by </w:t>
      </w:r>
      <w:r>
        <w:rPr>
          <w:rFonts w:asciiTheme="minorHAnsi" w:hAnsiTheme="minorHAnsi" w:cstheme="minorHAnsi"/>
          <w:color w:val="auto"/>
          <w:sz w:val="16"/>
          <w:szCs w:val="16"/>
          <w:lang w:val="en-US"/>
        </w:rPr>
        <w:t>Supplier</w:t>
      </w:r>
      <w:r w:rsidRPr="009E3F8A">
        <w:rPr>
          <w:rFonts w:asciiTheme="minorHAnsi" w:hAnsiTheme="minorHAnsi" w:cstheme="minorHAnsi"/>
          <w:color w:val="auto"/>
          <w:sz w:val="16"/>
          <w:szCs w:val="16"/>
          <w:lang w:val="en-US"/>
        </w:rPr>
        <w:t xml:space="preserve"> </w:t>
      </w:r>
      <w:r>
        <w:rPr>
          <w:rFonts w:asciiTheme="minorHAnsi" w:hAnsiTheme="minorHAnsi" w:cstheme="minorHAnsi"/>
          <w:color w:val="auto"/>
          <w:sz w:val="16"/>
          <w:szCs w:val="16"/>
          <w:lang w:val="en-US"/>
        </w:rPr>
        <w:t>and to any other tests which Purchaser</w:t>
      </w:r>
      <w:r w:rsidRPr="009E3F8A">
        <w:rPr>
          <w:rFonts w:asciiTheme="minorHAnsi" w:hAnsiTheme="minorHAnsi" w:cstheme="minorHAnsi"/>
          <w:color w:val="auto"/>
          <w:sz w:val="16"/>
          <w:szCs w:val="16"/>
          <w:lang w:val="en-US"/>
        </w:rPr>
        <w:t xml:space="preserve"> may reasonably require from time to time.</w:t>
      </w:r>
    </w:p>
    <w:p w14:paraId="5B8EF359" w14:textId="77777777" w:rsidR="009E3F8A" w:rsidRPr="009E3F8A" w:rsidRDefault="009E3F8A" w:rsidP="009E3F8A">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Supplier shall provide Purchaser</w:t>
      </w:r>
      <w:r w:rsidRPr="009E3F8A">
        <w:rPr>
          <w:rFonts w:asciiTheme="minorHAnsi" w:hAnsiTheme="minorHAnsi" w:cstheme="minorHAnsi"/>
          <w:color w:val="auto"/>
          <w:sz w:val="16"/>
          <w:szCs w:val="16"/>
          <w:lang w:val="en-US"/>
        </w:rPr>
        <w:t xml:space="preserve"> with any reports requested by </w:t>
      </w:r>
      <w:r>
        <w:rPr>
          <w:rFonts w:asciiTheme="minorHAnsi" w:hAnsiTheme="minorHAnsi" w:cstheme="minorHAnsi"/>
          <w:color w:val="auto"/>
          <w:sz w:val="16"/>
          <w:szCs w:val="16"/>
          <w:lang w:val="en-US"/>
        </w:rPr>
        <w:t xml:space="preserve">Purchaser </w:t>
      </w:r>
      <w:r w:rsidRPr="009E3F8A">
        <w:rPr>
          <w:rFonts w:asciiTheme="minorHAnsi" w:hAnsiTheme="minorHAnsi" w:cstheme="minorHAnsi"/>
          <w:color w:val="auto"/>
          <w:sz w:val="16"/>
          <w:szCs w:val="16"/>
          <w:lang w:val="en-US"/>
        </w:rPr>
        <w:t>in relation with the Products</w:t>
      </w:r>
      <w:r w:rsidR="00664267">
        <w:rPr>
          <w:rFonts w:asciiTheme="minorHAnsi" w:hAnsiTheme="minorHAnsi" w:cstheme="minorHAnsi"/>
          <w:color w:val="auto"/>
          <w:sz w:val="16"/>
          <w:szCs w:val="16"/>
          <w:lang w:val="en-US"/>
        </w:rPr>
        <w:t xml:space="preserve"> and/or Services</w:t>
      </w:r>
      <w:r w:rsidRPr="009E3F8A">
        <w:rPr>
          <w:rFonts w:asciiTheme="minorHAnsi" w:hAnsiTheme="minorHAnsi" w:cstheme="minorHAnsi"/>
          <w:color w:val="auto"/>
          <w:sz w:val="16"/>
          <w:szCs w:val="16"/>
          <w:lang w:val="en-US"/>
        </w:rPr>
        <w:t>.</w:t>
      </w:r>
    </w:p>
    <w:p w14:paraId="161A8BDB" w14:textId="77777777" w:rsidR="007E1A00" w:rsidRDefault="009E3F8A" w:rsidP="009E3F8A">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lastRenderedPageBreak/>
        <w:t>Purchaser</w:t>
      </w:r>
      <w:r w:rsidRPr="009E3F8A">
        <w:rPr>
          <w:rFonts w:asciiTheme="minorHAnsi" w:hAnsiTheme="minorHAnsi" w:cstheme="minorHAnsi"/>
          <w:color w:val="auto"/>
          <w:sz w:val="16"/>
          <w:szCs w:val="16"/>
          <w:lang w:val="en-US"/>
        </w:rPr>
        <w:t xml:space="preserve"> may at any reasonable time visit the offices, warehouses, workshops or other premises of </w:t>
      </w:r>
      <w:r>
        <w:rPr>
          <w:rFonts w:asciiTheme="minorHAnsi" w:hAnsiTheme="minorHAnsi" w:cstheme="minorHAnsi"/>
          <w:color w:val="auto"/>
          <w:sz w:val="16"/>
          <w:szCs w:val="16"/>
          <w:lang w:val="en-US"/>
        </w:rPr>
        <w:t>Supplier</w:t>
      </w:r>
      <w:r w:rsidRPr="009E3F8A">
        <w:rPr>
          <w:rFonts w:asciiTheme="minorHAnsi" w:hAnsiTheme="minorHAnsi" w:cstheme="minorHAnsi"/>
          <w:color w:val="auto"/>
          <w:sz w:val="16"/>
          <w:szCs w:val="16"/>
          <w:lang w:val="en-US"/>
        </w:rPr>
        <w:t xml:space="preserve"> or its su</w:t>
      </w:r>
      <w:r w:rsidR="00AD76D7">
        <w:rPr>
          <w:rFonts w:asciiTheme="minorHAnsi" w:hAnsiTheme="minorHAnsi" w:cstheme="minorHAnsi"/>
          <w:color w:val="auto"/>
          <w:sz w:val="16"/>
          <w:szCs w:val="16"/>
          <w:lang w:val="en-US"/>
        </w:rPr>
        <w:t xml:space="preserve">bcontractors to inspect </w:t>
      </w:r>
      <w:r w:rsidR="0023763E">
        <w:rPr>
          <w:rFonts w:asciiTheme="minorHAnsi" w:hAnsiTheme="minorHAnsi" w:cstheme="minorHAnsi"/>
          <w:color w:val="auto"/>
          <w:sz w:val="16"/>
          <w:szCs w:val="16"/>
          <w:lang w:val="en-US"/>
        </w:rPr>
        <w:t xml:space="preserve">or test </w:t>
      </w:r>
      <w:r w:rsidR="007E1A00">
        <w:rPr>
          <w:rFonts w:asciiTheme="minorHAnsi" w:hAnsiTheme="minorHAnsi" w:cstheme="minorHAnsi"/>
          <w:color w:val="auto"/>
          <w:sz w:val="16"/>
          <w:szCs w:val="16"/>
          <w:lang w:val="en-US"/>
        </w:rPr>
        <w:t xml:space="preserve">materials and </w:t>
      </w:r>
      <w:r w:rsidR="0023763E">
        <w:rPr>
          <w:rFonts w:asciiTheme="minorHAnsi" w:hAnsiTheme="minorHAnsi" w:cstheme="minorHAnsi"/>
          <w:color w:val="auto"/>
          <w:sz w:val="16"/>
          <w:szCs w:val="16"/>
          <w:lang w:val="en-US"/>
        </w:rPr>
        <w:t xml:space="preserve">finished </w:t>
      </w:r>
      <w:r w:rsidR="00AD76D7">
        <w:rPr>
          <w:rFonts w:asciiTheme="minorHAnsi" w:hAnsiTheme="minorHAnsi" w:cstheme="minorHAnsi"/>
          <w:color w:val="auto"/>
          <w:sz w:val="16"/>
          <w:szCs w:val="16"/>
          <w:lang w:val="en-US"/>
        </w:rPr>
        <w:t xml:space="preserve">goods </w:t>
      </w:r>
      <w:r w:rsidR="007E1A00">
        <w:rPr>
          <w:rFonts w:asciiTheme="minorHAnsi" w:hAnsiTheme="minorHAnsi" w:cstheme="minorHAnsi"/>
          <w:color w:val="auto"/>
          <w:sz w:val="16"/>
          <w:szCs w:val="16"/>
          <w:lang w:val="en-US"/>
        </w:rPr>
        <w:t xml:space="preserve">and to </w:t>
      </w:r>
      <w:r w:rsidRPr="009E3F8A">
        <w:rPr>
          <w:rFonts w:asciiTheme="minorHAnsi" w:hAnsiTheme="minorHAnsi" w:cstheme="minorHAnsi"/>
          <w:color w:val="auto"/>
          <w:sz w:val="16"/>
          <w:szCs w:val="16"/>
          <w:lang w:val="en-US"/>
        </w:rPr>
        <w:t>check progress</w:t>
      </w:r>
      <w:r w:rsidR="007E1A00">
        <w:rPr>
          <w:rFonts w:asciiTheme="minorHAnsi" w:hAnsiTheme="minorHAnsi" w:cstheme="minorHAnsi"/>
          <w:color w:val="auto"/>
          <w:sz w:val="16"/>
          <w:szCs w:val="16"/>
          <w:lang w:val="en-US"/>
        </w:rPr>
        <w:t xml:space="preserve"> of the manufacture of the Products and/or performance of the Services</w:t>
      </w:r>
    </w:p>
    <w:p w14:paraId="137400F7" w14:textId="77777777" w:rsidR="00B82CBE" w:rsidRPr="001C4F64" w:rsidRDefault="00B82CBE" w:rsidP="00664267">
      <w:pPr>
        <w:pStyle w:val="Default"/>
        <w:ind w:left="360"/>
        <w:jc w:val="both"/>
        <w:rPr>
          <w:rFonts w:asciiTheme="minorHAnsi" w:hAnsiTheme="minorHAnsi" w:cstheme="minorHAnsi"/>
          <w:color w:val="auto"/>
          <w:sz w:val="16"/>
          <w:szCs w:val="16"/>
          <w:lang w:val="en-US"/>
        </w:rPr>
      </w:pPr>
    </w:p>
    <w:p w14:paraId="6455C43E" w14:textId="77777777" w:rsidR="00B82CBE" w:rsidRPr="001C4F64" w:rsidRDefault="00B82CBE" w:rsidP="00226A26">
      <w:pPr>
        <w:pStyle w:val="Default"/>
        <w:numPr>
          <w:ilvl w:val="0"/>
          <w:numId w:val="22"/>
        </w:numPr>
        <w:jc w:val="both"/>
        <w:rPr>
          <w:rFonts w:asciiTheme="minorHAnsi" w:hAnsiTheme="minorHAnsi" w:cstheme="minorHAnsi"/>
          <w:color w:val="auto"/>
          <w:sz w:val="16"/>
          <w:szCs w:val="16"/>
          <w:lang w:val="en-US"/>
        </w:rPr>
      </w:pPr>
      <w:bookmarkStart w:id="6" w:name="_Ref271561"/>
      <w:r w:rsidRPr="001C4F64">
        <w:rPr>
          <w:rFonts w:asciiTheme="minorHAnsi" w:hAnsiTheme="minorHAnsi" w:cstheme="minorHAnsi"/>
          <w:b/>
          <w:color w:val="auto"/>
          <w:sz w:val="16"/>
          <w:szCs w:val="16"/>
          <w:lang w:val="en-US"/>
        </w:rPr>
        <w:t>W</w:t>
      </w:r>
      <w:r w:rsidR="000501F6">
        <w:rPr>
          <w:rFonts w:asciiTheme="minorHAnsi" w:hAnsiTheme="minorHAnsi" w:cstheme="minorHAnsi"/>
          <w:b/>
          <w:color w:val="auto"/>
          <w:sz w:val="16"/>
          <w:szCs w:val="16"/>
          <w:lang w:val="en-US"/>
        </w:rPr>
        <w:t>ARRANTIES</w:t>
      </w:r>
      <w:bookmarkEnd w:id="6"/>
    </w:p>
    <w:p w14:paraId="4956676C" w14:textId="77777777" w:rsidR="00CA79F5" w:rsidRPr="008B5F7C" w:rsidRDefault="009E3F8A" w:rsidP="008B5F7C">
      <w:pPr>
        <w:pStyle w:val="Default"/>
        <w:numPr>
          <w:ilvl w:val="1"/>
          <w:numId w:val="22"/>
        </w:numPr>
        <w:jc w:val="both"/>
        <w:rPr>
          <w:rFonts w:asciiTheme="minorHAnsi" w:hAnsiTheme="minorHAnsi" w:cstheme="minorHAnsi"/>
          <w:color w:val="auto"/>
          <w:sz w:val="16"/>
          <w:szCs w:val="16"/>
          <w:lang w:val="en-US"/>
        </w:rPr>
      </w:pPr>
      <w:bookmarkStart w:id="7" w:name="_Ref260889"/>
      <w:r>
        <w:rPr>
          <w:rFonts w:asciiTheme="minorHAnsi" w:hAnsiTheme="minorHAnsi" w:cstheme="minorHAnsi"/>
          <w:color w:val="auto"/>
          <w:sz w:val="16"/>
          <w:szCs w:val="16"/>
          <w:lang w:val="en-US"/>
        </w:rPr>
        <w:t xml:space="preserve">Without prejudice to any other </w:t>
      </w:r>
      <w:r w:rsidR="00B82CBE" w:rsidRPr="001C4F64">
        <w:rPr>
          <w:rFonts w:asciiTheme="minorHAnsi" w:hAnsiTheme="minorHAnsi" w:cstheme="minorHAnsi"/>
          <w:color w:val="auto"/>
          <w:sz w:val="16"/>
          <w:szCs w:val="16"/>
          <w:lang w:val="en-US"/>
        </w:rPr>
        <w:t>Supplier</w:t>
      </w:r>
      <w:r>
        <w:rPr>
          <w:rFonts w:asciiTheme="minorHAnsi" w:hAnsiTheme="minorHAnsi" w:cstheme="minorHAnsi"/>
          <w:color w:val="auto"/>
          <w:sz w:val="16"/>
          <w:szCs w:val="16"/>
          <w:lang w:val="en-US"/>
        </w:rPr>
        <w:t>'s obligation</w:t>
      </w:r>
      <w:r w:rsidR="00AD76D7">
        <w:rPr>
          <w:rFonts w:asciiTheme="minorHAnsi" w:hAnsiTheme="minorHAnsi" w:cstheme="minorHAnsi"/>
          <w:color w:val="auto"/>
          <w:sz w:val="16"/>
          <w:szCs w:val="16"/>
          <w:lang w:val="en-US"/>
        </w:rPr>
        <w:t>s</w:t>
      </w:r>
      <w:r>
        <w:rPr>
          <w:rFonts w:asciiTheme="minorHAnsi" w:hAnsiTheme="minorHAnsi" w:cstheme="minorHAnsi"/>
          <w:color w:val="auto"/>
          <w:sz w:val="16"/>
          <w:szCs w:val="16"/>
          <w:lang w:val="en-US"/>
        </w:rPr>
        <w:t xml:space="preserve"> under these T&amp;Cs or law, Supplier</w:t>
      </w:r>
      <w:r w:rsidR="00B82CBE" w:rsidRPr="001C4F64">
        <w:rPr>
          <w:rFonts w:asciiTheme="minorHAnsi" w:hAnsiTheme="minorHAnsi" w:cstheme="minorHAnsi"/>
          <w:color w:val="auto"/>
          <w:sz w:val="16"/>
          <w:szCs w:val="16"/>
          <w:lang w:val="en-US"/>
        </w:rPr>
        <w:t xml:space="preserve"> warrants that</w:t>
      </w:r>
      <w:r w:rsidR="00CA79F5">
        <w:rPr>
          <w:rFonts w:asciiTheme="minorHAnsi" w:hAnsiTheme="minorHAnsi" w:cstheme="minorHAnsi"/>
          <w:color w:val="auto"/>
          <w:sz w:val="16"/>
          <w:szCs w:val="16"/>
          <w:lang w:val="en-US"/>
        </w:rPr>
        <w:t>:</w:t>
      </w:r>
      <w:bookmarkEnd w:id="7"/>
    </w:p>
    <w:p w14:paraId="12CA7F77" w14:textId="0917C1E0" w:rsidR="00B82CBE" w:rsidRPr="001C4F64" w:rsidRDefault="00B82CBE" w:rsidP="00CA79F5">
      <w:pPr>
        <w:pStyle w:val="Default"/>
        <w:numPr>
          <w:ilvl w:val="2"/>
          <w:numId w:val="18"/>
        </w:numPr>
        <w:ind w:left="709" w:hanging="425"/>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for a period of twenty four (24) months from the </w:t>
      </w:r>
      <w:r w:rsidR="009E3F8A">
        <w:rPr>
          <w:rFonts w:asciiTheme="minorHAnsi" w:hAnsiTheme="minorHAnsi" w:cstheme="minorHAnsi"/>
          <w:color w:val="auto"/>
          <w:sz w:val="16"/>
          <w:szCs w:val="16"/>
          <w:lang w:val="en-US"/>
        </w:rPr>
        <w:t>date on which Purchaser</w:t>
      </w:r>
      <w:r w:rsidR="00DD591A">
        <w:rPr>
          <w:rFonts w:asciiTheme="minorHAnsi" w:hAnsiTheme="minorHAnsi" w:cstheme="minorHAnsi"/>
          <w:color w:val="auto"/>
          <w:sz w:val="16"/>
          <w:szCs w:val="16"/>
          <w:lang w:val="en-US"/>
        </w:rPr>
        <w:t xml:space="preserve"> or </w:t>
      </w:r>
      <w:r w:rsidR="000F6D43">
        <w:rPr>
          <w:rFonts w:asciiTheme="minorHAnsi" w:hAnsiTheme="minorHAnsi" w:cstheme="minorHAnsi"/>
          <w:color w:val="auto"/>
          <w:sz w:val="16"/>
          <w:szCs w:val="16"/>
          <w:lang w:val="en-US"/>
        </w:rPr>
        <w:t>P</w:t>
      </w:r>
      <w:r w:rsidR="00DD591A">
        <w:rPr>
          <w:rFonts w:asciiTheme="minorHAnsi" w:hAnsiTheme="minorHAnsi" w:cstheme="minorHAnsi"/>
          <w:color w:val="auto"/>
          <w:sz w:val="16"/>
          <w:szCs w:val="16"/>
          <w:lang w:val="en-US"/>
        </w:rPr>
        <w:t>urchaser</w:t>
      </w:r>
      <w:r w:rsidR="00752124">
        <w:rPr>
          <w:rFonts w:asciiTheme="minorHAnsi" w:hAnsiTheme="minorHAnsi" w:cstheme="minorHAnsi"/>
          <w:color w:val="auto"/>
          <w:sz w:val="16"/>
          <w:szCs w:val="16"/>
          <w:lang w:val="en-US"/>
        </w:rPr>
        <w:t>`</w:t>
      </w:r>
      <w:r w:rsidR="00DD591A">
        <w:rPr>
          <w:rFonts w:asciiTheme="minorHAnsi" w:hAnsiTheme="minorHAnsi" w:cstheme="minorHAnsi"/>
          <w:color w:val="auto"/>
          <w:sz w:val="16"/>
          <w:szCs w:val="16"/>
          <w:lang w:val="en-US"/>
        </w:rPr>
        <w:t xml:space="preserve">s customer </w:t>
      </w:r>
      <w:r w:rsidR="009E3F8A">
        <w:rPr>
          <w:rFonts w:asciiTheme="minorHAnsi" w:hAnsiTheme="minorHAnsi" w:cstheme="minorHAnsi"/>
          <w:color w:val="auto"/>
          <w:sz w:val="16"/>
          <w:szCs w:val="16"/>
          <w:lang w:val="en-US"/>
        </w:rPr>
        <w:t xml:space="preserve">puts the Products </w:t>
      </w:r>
      <w:r w:rsidR="00EF40BD">
        <w:rPr>
          <w:rFonts w:asciiTheme="minorHAnsi" w:hAnsiTheme="minorHAnsi" w:cstheme="minorHAnsi"/>
          <w:color w:val="auto"/>
          <w:sz w:val="16"/>
          <w:szCs w:val="16"/>
          <w:lang w:val="en-US"/>
        </w:rPr>
        <w:t>and/or the Deliverables into service,</w:t>
      </w:r>
      <w:r w:rsidR="008029D9">
        <w:rPr>
          <w:rFonts w:asciiTheme="minorHAnsi" w:hAnsiTheme="minorHAnsi" w:cstheme="minorHAnsi"/>
          <w:color w:val="auto"/>
          <w:sz w:val="16"/>
          <w:szCs w:val="16"/>
          <w:lang w:val="en-US"/>
        </w:rPr>
        <w:t xml:space="preserve"> or</w:t>
      </w:r>
      <w:r w:rsidR="00EF40BD">
        <w:rPr>
          <w:rFonts w:asciiTheme="minorHAnsi" w:hAnsiTheme="minorHAnsi" w:cstheme="minorHAnsi"/>
          <w:color w:val="auto"/>
          <w:sz w:val="16"/>
          <w:szCs w:val="16"/>
          <w:lang w:val="en-US"/>
        </w:rPr>
        <w:t xml:space="preserve"> </w:t>
      </w:r>
      <w:r w:rsidR="009E3F8A">
        <w:rPr>
          <w:rFonts w:asciiTheme="minorHAnsi" w:hAnsiTheme="minorHAnsi" w:cstheme="minorHAnsi"/>
          <w:color w:val="auto"/>
          <w:sz w:val="16"/>
          <w:szCs w:val="16"/>
          <w:lang w:val="en-US"/>
        </w:rPr>
        <w:t xml:space="preserve">the period of thirty six (36) months from </w:t>
      </w:r>
      <w:r w:rsidR="00115B7A">
        <w:rPr>
          <w:rFonts w:asciiTheme="minorHAnsi" w:hAnsiTheme="minorHAnsi" w:cstheme="minorHAnsi"/>
          <w:color w:val="auto"/>
          <w:sz w:val="16"/>
          <w:szCs w:val="16"/>
          <w:lang w:val="en-US"/>
        </w:rPr>
        <w:t>d</w:t>
      </w:r>
      <w:r w:rsidR="008029D9">
        <w:rPr>
          <w:rFonts w:asciiTheme="minorHAnsi" w:hAnsiTheme="minorHAnsi" w:cstheme="minorHAnsi"/>
          <w:color w:val="auto"/>
          <w:sz w:val="16"/>
          <w:szCs w:val="16"/>
          <w:lang w:val="en-US"/>
        </w:rPr>
        <w:t>elivery</w:t>
      </w:r>
      <w:r w:rsidR="007D465F">
        <w:rPr>
          <w:rFonts w:asciiTheme="minorHAnsi" w:hAnsiTheme="minorHAnsi" w:cstheme="minorHAnsi"/>
          <w:color w:val="auto"/>
          <w:sz w:val="16"/>
          <w:szCs w:val="16"/>
          <w:lang w:val="en-US"/>
        </w:rPr>
        <w:t xml:space="preserve"> thereof</w:t>
      </w:r>
      <w:r w:rsidR="008029D9">
        <w:rPr>
          <w:rFonts w:asciiTheme="minorHAnsi" w:hAnsiTheme="minorHAnsi" w:cstheme="minorHAnsi"/>
          <w:color w:val="auto"/>
          <w:sz w:val="16"/>
          <w:szCs w:val="16"/>
          <w:lang w:val="en-US"/>
        </w:rPr>
        <w:t xml:space="preserve"> and/or</w:t>
      </w:r>
      <w:r w:rsidR="00A63CFD">
        <w:rPr>
          <w:rFonts w:asciiTheme="minorHAnsi" w:hAnsiTheme="minorHAnsi" w:cstheme="minorHAnsi"/>
          <w:color w:val="auto"/>
          <w:sz w:val="16"/>
          <w:szCs w:val="16"/>
          <w:lang w:val="en-US"/>
        </w:rPr>
        <w:t xml:space="preserve"> the date of completion of the Services </w:t>
      </w:r>
      <w:r w:rsidR="009E3F8A">
        <w:rPr>
          <w:rFonts w:asciiTheme="minorHAnsi" w:hAnsiTheme="minorHAnsi" w:cstheme="minorHAnsi"/>
          <w:color w:val="auto"/>
          <w:sz w:val="16"/>
          <w:szCs w:val="16"/>
          <w:lang w:val="en-US"/>
        </w:rPr>
        <w:t>(whichever is later)</w:t>
      </w:r>
      <w:r w:rsidRPr="001C4F64">
        <w:rPr>
          <w:rFonts w:asciiTheme="minorHAnsi" w:hAnsiTheme="minorHAnsi" w:cstheme="minorHAnsi"/>
          <w:color w:val="auto"/>
          <w:sz w:val="16"/>
          <w:szCs w:val="16"/>
          <w:lang w:val="en-US"/>
        </w:rPr>
        <w:t xml:space="preserve">, </w:t>
      </w:r>
      <w:r w:rsidR="00A63CFD">
        <w:rPr>
          <w:rFonts w:asciiTheme="minorHAnsi" w:hAnsiTheme="minorHAnsi" w:cstheme="minorHAnsi"/>
          <w:color w:val="auto"/>
          <w:sz w:val="16"/>
          <w:szCs w:val="16"/>
          <w:lang w:val="en-US"/>
        </w:rPr>
        <w:t>the Products and/or the Services</w:t>
      </w:r>
      <w:r w:rsidRPr="001C4F64">
        <w:rPr>
          <w:rFonts w:asciiTheme="minorHAnsi" w:hAnsiTheme="minorHAnsi" w:cstheme="minorHAnsi"/>
          <w:color w:val="auto"/>
          <w:sz w:val="16"/>
          <w:szCs w:val="16"/>
          <w:lang w:val="en-US"/>
        </w:rPr>
        <w:t>:</w:t>
      </w:r>
    </w:p>
    <w:p w14:paraId="7D88BAEA" w14:textId="77777777" w:rsidR="00B82CBE" w:rsidRPr="001C4F64" w:rsidRDefault="00B82CBE" w:rsidP="00CA79F5">
      <w:pPr>
        <w:pStyle w:val="Default"/>
        <w:numPr>
          <w:ilvl w:val="0"/>
          <w:numId w:val="36"/>
        </w:numPr>
        <w:ind w:hanging="153"/>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will conform in all respects with any specifications, drawings and/or other details supplied to Supplier; </w:t>
      </w:r>
    </w:p>
    <w:p w14:paraId="0177962D" w14:textId="77777777" w:rsidR="00B82CBE" w:rsidRPr="001C4F64" w:rsidRDefault="00B82CBE" w:rsidP="00CA79F5">
      <w:pPr>
        <w:pStyle w:val="Default"/>
        <w:numPr>
          <w:ilvl w:val="0"/>
          <w:numId w:val="36"/>
        </w:numPr>
        <w:ind w:hanging="153"/>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will be new and fit and sufficient for the purposes for which they are intended and for any purpose(s) that Purchaser has expressly informed Supplier of or for any purpose that Supplier is aware, or ought reasonably to be aware </w:t>
      </w:r>
      <w:proofErr w:type="gramStart"/>
      <w:r w:rsidRPr="001C4F64">
        <w:rPr>
          <w:rFonts w:asciiTheme="minorHAnsi" w:hAnsiTheme="minorHAnsi" w:cstheme="minorHAnsi"/>
          <w:color w:val="auto"/>
          <w:sz w:val="16"/>
          <w:szCs w:val="16"/>
          <w:lang w:val="en-US"/>
        </w:rPr>
        <w:t>of;</w:t>
      </w:r>
      <w:proofErr w:type="gramEnd"/>
    </w:p>
    <w:p w14:paraId="63C8F6DD" w14:textId="77777777" w:rsidR="00B82CBE" w:rsidRPr="001C4F64" w:rsidRDefault="00B82CBE" w:rsidP="00CA79F5">
      <w:pPr>
        <w:pStyle w:val="Default"/>
        <w:numPr>
          <w:ilvl w:val="0"/>
          <w:numId w:val="36"/>
        </w:numPr>
        <w:ind w:hanging="153"/>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will be of good quality, design, materials and workmanship and entirely free from defects and in accordance with best industry practice;</w:t>
      </w:r>
    </w:p>
    <w:p w14:paraId="2FB3772C" w14:textId="77777777" w:rsidR="00CA79F5" w:rsidRPr="008029D9" w:rsidRDefault="00B82CBE" w:rsidP="00CA79F5">
      <w:pPr>
        <w:pStyle w:val="Default"/>
        <w:numPr>
          <w:ilvl w:val="0"/>
          <w:numId w:val="36"/>
        </w:numPr>
        <w:ind w:hanging="153"/>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will satisfactorily fulfil the performance requirements </w:t>
      </w:r>
      <w:r w:rsidR="00736462">
        <w:rPr>
          <w:rFonts w:asciiTheme="minorHAnsi" w:hAnsiTheme="minorHAnsi" w:cstheme="minorHAnsi"/>
          <w:color w:val="auto"/>
          <w:sz w:val="16"/>
          <w:szCs w:val="16"/>
          <w:lang w:val="en-US"/>
        </w:rPr>
        <w:t xml:space="preserve">provided </w:t>
      </w:r>
      <w:r w:rsidRPr="001C4F64">
        <w:rPr>
          <w:rFonts w:asciiTheme="minorHAnsi" w:hAnsiTheme="minorHAnsi" w:cstheme="minorHAnsi"/>
          <w:color w:val="auto"/>
          <w:sz w:val="16"/>
          <w:szCs w:val="16"/>
          <w:lang w:val="en-US"/>
        </w:rPr>
        <w:t>by Purchaser; and</w:t>
      </w:r>
    </w:p>
    <w:p w14:paraId="12EF8DBB" w14:textId="77777777" w:rsidR="009840E3" w:rsidRDefault="00CA79F5" w:rsidP="009840E3">
      <w:pPr>
        <w:pStyle w:val="Default"/>
        <w:numPr>
          <w:ilvl w:val="2"/>
          <w:numId w:val="18"/>
        </w:numPr>
        <w:ind w:left="709" w:hanging="425"/>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the Products and/or Services </w:t>
      </w:r>
      <w:r w:rsidR="00B82CBE" w:rsidRPr="001C4F64">
        <w:rPr>
          <w:rFonts w:asciiTheme="minorHAnsi" w:hAnsiTheme="minorHAnsi" w:cstheme="minorHAnsi"/>
          <w:color w:val="auto"/>
          <w:sz w:val="16"/>
          <w:szCs w:val="16"/>
          <w:lang w:val="en-US"/>
        </w:rPr>
        <w:t xml:space="preserve">will comply with all </w:t>
      </w:r>
      <w:r w:rsidR="009840E3">
        <w:rPr>
          <w:rFonts w:asciiTheme="minorHAnsi" w:hAnsiTheme="minorHAnsi" w:cstheme="minorHAnsi"/>
          <w:color w:val="auto"/>
          <w:sz w:val="16"/>
          <w:szCs w:val="16"/>
          <w:lang w:val="en-US"/>
        </w:rPr>
        <w:t xml:space="preserve">appropriate domestic and international standards and specifications </w:t>
      </w:r>
      <w:r w:rsidR="00B82CBE" w:rsidRPr="001C4F64">
        <w:rPr>
          <w:rFonts w:asciiTheme="minorHAnsi" w:hAnsiTheme="minorHAnsi" w:cstheme="minorHAnsi"/>
          <w:color w:val="auto"/>
          <w:sz w:val="16"/>
          <w:szCs w:val="16"/>
          <w:lang w:val="en-US"/>
        </w:rPr>
        <w:t xml:space="preserve">applicable </w:t>
      </w:r>
      <w:r w:rsidR="009840E3">
        <w:rPr>
          <w:rFonts w:asciiTheme="minorHAnsi" w:hAnsiTheme="minorHAnsi" w:cstheme="minorHAnsi"/>
          <w:color w:val="auto"/>
          <w:sz w:val="16"/>
          <w:szCs w:val="16"/>
          <w:lang w:val="en-US"/>
        </w:rPr>
        <w:t>thereto</w:t>
      </w:r>
      <w:r w:rsidR="001A6792">
        <w:rPr>
          <w:rFonts w:asciiTheme="minorHAnsi" w:hAnsiTheme="minorHAnsi" w:cstheme="minorHAnsi"/>
          <w:color w:val="auto"/>
          <w:sz w:val="16"/>
          <w:szCs w:val="16"/>
          <w:lang w:val="en-US"/>
        </w:rPr>
        <w:t xml:space="preserve"> and Supplier has all necessary certifications to supply the Products and/or Services</w:t>
      </w:r>
      <w:r w:rsidR="009840E3">
        <w:rPr>
          <w:rFonts w:asciiTheme="minorHAnsi" w:hAnsiTheme="minorHAnsi" w:cstheme="minorHAnsi"/>
          <w:color w:val="auto"/>
          <w:sz w:val="16"/>
          <w:szCs w:val="16"/>
          <w:lang w:val="en-US"/>
        </w:rPr>
        <w:t xml:space="preserve">. </w:t>
      </w:r>
    </w:p>
    <w:p w14:paraId="0B1D01FF" w14:textId="77777777" w:rsidR="00033901" w:rsidRPr="00404BF2" w:rsidRDefault="009840E3" w:rsidP="00AD7A36">
      <w:pPr>
        <w:pStyle w:val="Default"/>
        <w:numPr>
          <w:ilvl w:val="2"/>
          <w:numId w:val="18"/>
        </w:numPr>
        <w:ind w:left="709" w:hanging="425"/>
        <w:jc w:val="both"/>
        <w:rPr>
          <w:rFonts w:asciiTheme="minorHAnsi" w:hAnsiTheme="minorHAnsi" w:cstheme="minorHAnsi"/>
          <w:color w:val="auto"/>
          <w:sz w:val="16"/>
          <w:szCs w:val="16"/>
          <w:lang w:val="en-US"/>
        </w:rPr>
      </w:pPr>
      <w:r w:rsidRPr="009840E3">
        <w:rPr>
          <w:rFonts w:asciiTheme="minorHAnsi" w:hAnsiTheme="minorHAnsi" w:cstheme="minorHAnsi"/>
          <w:sz w:val="16"/>
          <w:szCs w:val="16"/>
          <w:lang w:val="en-US"/>
        </w:rPr>
        <w:t>neither the design, manufacture</w:t>
      </w:r>
      <w:r>
        <w:rPr>
          <w:rFonts w:asciiTheme="minorHAnsi" w:hAnsiTheme="minorHAnsi" w:cstheme="minorHAnsi"/>
          <w:sz w:val="16"/>
          <w:szCs w:val="16"/>
          <w:lang w:val="en-US"/>
        </w:rPr>
        <w:t xml:space="preserve">, </w:t>
      </w:r>
      <w:proofErr w:type="gramStart"/>
      <w:r>
        <w:rPr>
          <w:rFonts w:asciiTheme="minorHAnsi" w:hAnsiTheme="minorHAnsi" w:cstheme="minorHAnsi"/>
          <w:sz w:val="16"/>
          <w:szCs w:val="16"/>
          <w:lang w:val="en-US"/>
        </w:rPr>
        <w:t xml:space="preserve">performance </w:t>
      </w:r>
      <w:r w:rsidRPr="009840E3">
        <w:rPr>
          <w:rFonts w:asciiTheme="minorHAnsi" w:hAnsiTheme="minorHAnsi" w:cstheme="minorHAnsi"/>
          <w:sz w:val="16"/>
          <w:szCs w:val="16"/>
          <w:lang w:val="en-US"/>
        </w:rPr>
        <w:t xml:space="preserve"> and</w:t>
      </w:r>
      <w:proofErr w:type="gramEnd"/>
      <w:r w:rsidRPr="009840E3">
        <w:rPr>
          <w:rFonts w:asciiTheme="minorHAnsi" w:hAnsiTheme="minorHAnsi" w:cstheme="minorHAnsi"/>
          <w:sz w:val="16"/>
          <w:szCs w:val="16"/>
          <w:lang w:val="en-US"/>
        </w:rPr>
        <w:t xml:space="preserve"> function of the Products </w:t>
      </w:r>
      <w:r w:rsidR="001A6792">
        <w:rPr>
          <w:rFonts w:asciiTheme="minorHAnsi" w:hAnsiTheme="minorHAnsi" w:cstheme="minorHAnsi"/>
          <w:sz w:val="16"/>
          <w:szCs w:val="16"/>
          <w:lang w:val="en-US"/>
        </w:rPr>
        <w:t>and</w:t>
      </w:r>
      <w:r>
        <w:rPr>
          <w:rFonts w:asciiTheme="minorHAnsi" w:hAnsiTheme="minorHAnsi" w:cstheme="minorHAnsi"/>
          <w:sz w:val="16"/>
          <w:szCs w:val="16"/>
          <w:lang w:val="en-US"/>
        </w:rPr>
        <w:t>/or Services</w:t>
      </w:r>
      <w:r w:rsidR="00A63CFD">
        <w:rPr>
          <w:rFonts w:asciiTheme="minorHAnsi" w:hAnsiTheme="minorHAnsi" w:cstheme="minorHAnsi"/>
          <w:sz w:val="16"/>
          <w:szCs w:val="16"/>
          <w:lang w:val="en-US"/>
        </w:rPr>
        <w:t xml:space="preserve">, </w:t>
      </w:r>
      <w:r w:rsidRPr="009840E3">
        <w:rPr>
          <w:rFonts w:asciiTheme="minorHAnsi" w:hAnsiTheme="minorHAnsi" w:cstheme="minorHAnsi"/>
          <w:sz w:val="16"/>
          <w:szCs w:val="16"/>
          <w:lang w:val="en-US"/>
        </w:rPr>
        <w:t xml:space="preserve">nor the provision, use or sale thereof </w:t>
      </w:r>
      <w:r w:rsidR="00A63CFD">
        <w:rPr>
          <w:rFonts w:asciiTheme="minorHAnsi" w:hAnsiTheme="minorHAnsi" w:cstheme="minorHAnsi"/>
          <w:sz w:val="16"/>
          <w:szCs w:val="16"/>
          <w:lang w:val="en-US"/>
        </w:rPr>
        <w:t>(in</w:t>
      </w:r>
      <w:r w:rsidR="007D465F">
        <w:rPr>
          <w:rFonts w:asciiTheme="minorHAnsi" w:hAnsiTheme="minorHAnsi" w:cstheme="minorHAnsi"/>
          <w:sz w:val="16"/>
          <w:szCs w:val="16"/>
          <w:lang w:val="en-US"/>
        </w:rPr>
        <w:t>cluding without limitation the</w:t>
      </w:r>
      <w:r w:rsidR="00A63CFD">
        <w:rPr>
          <w:rFonts w:asciiTheme="minorHAnsi" w:hAnsiTheme="minorHAnsi" w:cstheme="minorHAnsi"/>
          <w:sz w:val="16"/>
          <w:szCs w:val="16"/>
          <w:lang w:val="en-US"/>
        </w:rPr>
        <w:t xml:space="preserve"> Deliverables), </w:t>
      </w:r>
      <w:r w:rsidRPr="009840E3">
        <w:rPr>
          <w:rFonts w:asciiTheme="minorHAnsi" w:hAnsiTheme="minorHAnsi" w:cstheme="minorHAnsi"/>
          <w:sz w:val="16"/>
          <w:szCs w:val="16"/>
          <w:lang w:val="en-US"/>
        </w:rPr>
        <w:t xml:space="preserve">will in any way infringe upon or violate any </w:t>
      </w:r>
      <w:r w:rsidRPr="00465227">
        <w:rPr>
          <w:rFonts w:asciiTheme="minorHAnsi" w:hAnsiTheme="minorHAnsi" w:cstheme="minorHAnsi"/>
          <w:sz w:val="16"/>
          <w:szCs w:val="16"/>
          <w:lang w:val="en-US"/>
        </w:rPr>
        <w:t>Intellectual Property Right</w:t>
      </w:r>
      <w:r w:rsidR="006744F4">
        <w:rPr>
          <w:rFonts w:asciiTheme="minorHAnsi" w:hAnsiTheme="minorHAnsi" w:cstheme="minorHAnsi"/>
          <w:sz w:val="16"/>
          <w:szCs w:val="16"/>
          <w:lang w:val="en-US"/>
        </w:rPr>
        <w:t>s</w:t>
      </w:r>
      <w:r w:rsidRPr="00465227">
        <w:rPr>
          <w:rFonts w:asciiTheme="minorHAnsi" w:hAnsiTheme="minorHAnsi" w:cstheme="minorHAnsi"/>
          <w:sz w:val="16"/>
          <w:szCs w:val="16"/>
          <w:lang w:val="en-US"/>
        </w:rPr>
        <w:t>,</w:t>
      </w:r>
      <w:r w:rsidRPr="009840E3">
        <w:rPr>
          <w:rFonts w:asciiTheme="minorHAnsi" w:hAnsiTheme="minorHAnsi" w:cstheme="minorHAnsi"/>
          <w:sz w:val="16"/>
          <w:szCs w:val="16"/>
          <w:lang w:val="en-US"/>
        </w:rPr>
        <w:t xml:space="preserve"> or other rights of any third party. </w:t>
      </w:r>
    </w:p>
    <w:p w14:paraId="72E25CEA" w14:textId="77777777" w:rsidR="00B82CBE" w:rsidRPr="001C4F64" w:rsidRDefault="00B82CBE" w:rsidP="00B82CBE">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 warrants its expertise and the accuracy of all statements and representations made to Purchaser (or its agents or employees) in respect of the Products</w:t>
      </w:r>
      <w:r w:rsidR="007D465F">
        <w:rPr>
          <w:rFonts w:asciiTheme="minorHAnsi" w:hAnsiTheme="minorHAnsi" w:cstheme="minorHAnsi"/>
          <w:color w:val="auto"/>
          <w:sz w:val="16"/>
          <w:szCs w:val="16"/>
          <w:lang w:val="en-US"/>
        </w:rPr>
        <w:t xml:space="preserve"> and/or Services</w:t>
      </w:r>
      <w:r w:rsidRPr="001C4F64">
        <w:rPr>
          <w:rFonts w:asciiTheme="minorHAnsi" w:hAnsiTheme="minorHAnsi" w:cstheme="minorHAnsi"/>
          <w:color w:val="auto"/>
          <w:sz w:val="16"/>
          <w:szCs w:val="16"/>
          <w:lang w:val="en-US"/>
        </w:rPr>
        <w:t>.</w:t>
      </w:r>
    </w:p>
    <w:p w14:paraId="71136F92" w14:textId="77777777" w:rsidR="00A96C8A" w:rsidRDefault="00B82CBE" w:rsidP="00B82CBE">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Nothing contained in these T&amp;Cs shall in any way detract from Supplier's obligations and Purchaser's rights under </w:t>
      </w:r>
      <w:r w:rsidR="00736462">
        <w:rPr>
          <w:rFonts w:asciiTheme="minorHAnsi" w:hAnsiTheme="minorHAnsi" w:cstheme="minorHAnsi"/>
          <w:color w:val="auto"/>
          <w:sz w:val="16"/>
          <w:szCs w:val="16"/>
          <w:lang w:val="en-US"/>
        </w:rPr>
        <w:t>any</w:t>
      </w:r>
      <w:r w:rsidRPr="001C4F64">
        <w:rPr>
          <w:rFonts w:asciiTheme="minorHAnsi" w:hAnsiTheme="minorHAnsi" w:cstheme="minorHAnsi"/>
          <w:color w:val="auto"/>
          <w:sz w:val="16"/>
          <w:szCs w:val="16"/>
          <w:lang w:val="en-US"/>
        </w:rPr>
        <w:t xml:space="preserve"> law or statute or any express or implied term, condition or warranty.</w:t>
      </w:r>
    </w:p>
    <w:p w14:paraId="11AC29E8" w14:textId="77777777" w:rsidR="00A96C8A" w:rsidRPr="00C7282D" w:rsidRDefault="00A96C8A" w:rsidP="002258FE">
      <w:pPr>
        <w:pStyle w:val="Default"/>
        <w:numPr>
          <w:ilvl w:val="1"/>
          <w:numId w:val="22"/>
        </w:numPr>
        <w:jc w:val="both"/>
        <w:rPr>
          <w:rFonts w:asciiTheme="minorHAnsi" w:hAnsiTheme="minorHAnsi" w:cstheme="minorHAnsi"/>
          <w:color w:val="auto"/>
          <w:sz w:val="16"/>
          <w:szCs w:val="16"/>
          <w:lang w:val="en-US"/>
        </w:rPr>
      </w:pPr>
      <w:r w:rsidRPr="00C7282D">
        <w:rPr>
          <w:rFonts w:asciiTheme="minorHAnsi" w:hAnsiTheme="minorHAnsi" w:cstheme="minorHAnsi"/>
          <w:color w:val="auto"/>
          <w:sz w:val="16"/>
          <w:szCs w:val="16"/>
          <w:lang w:val="en-US"/>
        </w:rPr>
        <w:t>In the event of breach of any express or implied term, condition or warranty,</w:t>
      </w:r>
      <w:r w:rsidR="00EC16F2">
        <w:rPr>
          <w:rFonts w:asciiTheme="minorHAnsi" w:hAnsiTheme="minorHAnsi" w:cstheme="minorHAnsi"/>
          <w:color w:val="auto"/>
          <w:sz w:val="16"/>
          <w:szCs w:val="16"/>
          <w:lang w:val="en-US"/>
        </w:rPr>
        <w:t xml:space="preserve"> Purchaser </w:t>
      </w:r>
      <w:r w:rsidRPr="00C7282D">
        <w:rPr>
          <w:rFonts w:asciiTheme="minorHAnsi" w:hAnsiTheme="minorHAnsi" w:cstheme="minorHAnsi"/>
          <w:color w:val="auto"/>
          <w:sz w:val="16"/>
          <w:szCs w:val="16"/>
          <w:lang w:val="en-US"/>
        </w:rPr>
        <w:t>shall be entitled to, either partially or entirely, reject the Products and/or Services and cancel the relevant Order</w:t>
      </w:r>
      <w:r w:rsidR="00033901" w:rsidRPr="00C7282D">
        <w:rPr>
          <w:rFonts w:asciiTheme="minorHAnsi" w:hAnsiTheme="minorHAnsi" w:cstheme="minorHAnsi"/>
          <w:color w:val="auto"/>
          <w:sz w:val="16"/>
          <w:szCs w:val="16"/>
          <w:lang w:val="en-US"/>
        </w:rPr>
        <w:t xml:space="preserve"> and any outstanding Orders for the same kind of Products and/or Services</w:t>
      </w:r>
      <w:r w:rsidRPr="00C7282D">
        <w:rPr>
          <w:rFonts w:asciiTheme="minorHAnsi" w:hAnsiTheme="minorHAnsi" w:cstheme="minorHAnsi"/>
          <w:color w:val="auto"/>
          <w:sz w:val="16"/>
          <w:szCs w:val="16"/>
          <w:lang w:val="en-US"/>
        </w:rPr>
        <w:t>.  In addition, if Purchaser believes (at its sole discretion) that the delivered Products and/or performed Services do not comply with the warranties set forth i</w:t>
      </w:r>
      <w:r w:rsidR="00033901" w:rsidRPr="00C7282D">
        <w:rPr>
          <w:rFonts w:asciiTheme="minorHAnsi" w:hAnsiTheme="minorHAnsi" w:cstheme="minorHAnsi"/>
          <w:color w:val="auto"/>
          <w:sz w:val="16"/>
          <w:szCs w:val="16"/>
          <w:lang w:val="en-US"/>
        </w:rPr>
        <w:t xml:space="preserve">n Clause </w:t>
      </w:r>
      <w:r w:rsidR="008B5F7C">
        <w:rPr>
          <w:rFonts w:asciiTheme="minorHAnsi" w:hAnsiTheme="minorHAnsi" w:cstheme="minorHAnsi"/>
          <w:color w:val="auto"/>
          <w:sz w:val="16"/>
          <w:szCs w:val="16"/>
          <w:lang w:val="en-US"/>
        </w:rPr>
        <w:fldChar w:fldCharType="begin"/>
      </w:r>
      <w:r w:rsidR="008B5F7C">
        <w:rPr>
          <w:rFonts w:asciiTheme="minorHAnsi" w:hAnsiTheme="minorHAnsi" w:cstheme="minorHAnsi"/>
          <w:color w:val="auto"/>
          <w:sz w:val="16"/>
          <w:szCs w:val="16"/>
          <w:lang w:val="en-US"/>
        </w:rPr>
        <w:instrText xml:space="preserve"> REF _Ref260889 \r \h </w:instrText>
      </w:r>
      <w:r w:rsidR="008B5F7C">
        <w:rPr>
          <w:rFonts w:asciiTheme="minorHAnsi" w:hAnsiTheme="minorHAnsi" w:cstheme="minorHAnsi"/>
          <w:color w:val="auto"/>
          <w:sz w:val="16"/>
          <w:szCs w:val="16"/>
          <w:lang w:val="en-US"/>
        </w:rPr>
      </w:r>
      <w:r w:rsidR="008B5F7C">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8.1</w:t>
      </w:r>
      <w:r w:rsidR="008B5F7C">
        <w:rPr>
          <w:rFonts w:asciiTheme="minorHAnsi" w:hAnsiTheme="minorHAnsi" w:cstheme="minorHAnsi"/>
          <w:color w:val="auto"/>
          <w:sz w:val="16"/>
          <w:szCs w:val="16"/>
          <w:lang w:val="en-US"/>
        </w:rPr>
        <w:fldChar w:fldCharType="end"/>
      </w:r>
      <w:r w:rsidR="008B5F7C">
        <w:rPr>
          <w:rFonts w:asciiTheme="minorHAnsi" w:hAnsiTheme="minorHAnsi" w:cstheme="minorHAnsi"/>
          <w:color w:val="auto"/>
          <w:sz w:val="16"/>
          <w:szCs w:val="16"/>
          <w:lang w:val="en-US"/>
        </w:rPr>
        <w:t>,</w:t>
      </w:r>
      <w:r w:rsidRPr="00C7282D">
        <w:rPr>
          <w:rFonts w:asciiTheme="minorHAnsi" w:hAnsiTheme="minorHAnsi" w:cstheme="minorHAnsi"/>
          <w:color w:val="auto"/>
          <w:sz w:val="16"/>
          <w:szCs w:val="16"/>
          <w:lang w:val="en-US"/>
        </w:rPr>
        <w:t xml:space="preserve"> ("</w:t>
      </w:r>
      <w:r w:rsidRPr="00C7282D">
        <w:rPr>
          <w:rFonts w:asciiTheme="minorHAnsi" w:hAnsiTheme="minorHAnsi" w:cstheme="minorHAnsi"/>
          <w:b/>
          <w:color w:val="auto"/>
          <w:sz w:val="16"/>
          <w:szCs w:val="16"/>
          <w:lang w:val="en-US"/>
        </w:rPr>
        <w:t xml:space="preserve">Defective </w:t>
      </w:r>
      <w:r w:rsidRPr="00725AC7">
        <w:rPr>
          <w:rFonts w:asciiTheme="minorHAnsi" w:hAnsiTheme="minorHAnsi" w:cstheme="minorHAnsi"/>
          <w:b/>
          <w:color w:val="auto"/>
          <w:sz w:val="16"/>
          <w:szCs w:val="16"/>
          <w:lang w:val="en-US"/>
        </w:rPr>
        <w:t>Items</w:t>
      </w:r>
      <w:r w:rsidR="008B5F7C" w:rsidRPr="008B5F7C">
        <w:rPr>
          <w:rFonts w:asciiTheme="minorHAnsi" w:hAnsiTheme="minorHAnsi" w:cstheme="minorHAnsi"/>
          <w:color w:val="auto"/>
          <w:sz w:val="16"/>
          <w:szCs w:val="16"/>
          <w:lang w:val="en-US"/>
        </w:rPr>
        <w:t>"</w:t>
      </w:r>
      <w:r w:rsidR="00C7282D" w:rsidRPr="00725AC7">
        <w:rPr>
          <w:rFonts w:asciiTheme="minorHAnsi" w:hAnsiTheme="minorHAnsi" w:cstheme="minorHAnsi"/>
          <w:color w:val="auto"/>
          <w:sz w:val="16"/>
          <w:szCs w:val="16"/>
          <w:lang w:val="en-US"/>
        </w:rPr>
        <w:t>),</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 xml:space="preserve">will inform </w:t>
      </w:r>
      <w:r w:rsidR="00A0564F">
        <w:rPr>
          <w:rFonts w:asciiTheme="minorHAnsi" w:hAnsiTheme="minorHAnsi" w:cstheme="minorHAnsi"/>
          <w:color w:val="auto"/>
          <w:sz w:val="16"/>
          <w:szCs w:val="16"/>
          <w:lang w:val="en-US"/>
        </w:rPr>
        <w:t>Supplier</w:t>
      </w:r>
      <w:r w:rsidR="00C7282D" w:rsidRPr="00C7282D">
        <w:rPr>
          <w:rFonts w:asciiTheme="minorHAnsi" w:hAnsiTheme="minorHAnsi" w:cstheme="minorHAnsi"/>
          <w:color w:val="auto"/>
          <w:sz w:val="16"/>
          <w:szCs w:val="16"/>
          <w:lang w:val="en-US"/>
        </w:rPr>
        <w:t xml:space="preserve"> in writing of any Defective Items. </w:t>
      </w:r>
      <w:r w:rsidR="00A0564F">
        <w:rPr>
          <w:rFonts w:asciiTheme="minorHAnsi" w:hAnsiTheme="minorHAnsi" w:cstheme="minorHAnsi"/>
          <w:color w:val="auto"/>
          <w:sz w:val="16"/>
          <w:szCs w:val="16"/>
          <w:lang w:val="en-US"/>
        </w:rPr>
        <w:t>Supplier</w:t>
      </w:r>
      <w:r w:rsidR="00C7282D" w:rsidRPr="00C7282D">
        <w:rPr>
          <w:rFonts w:asciiTheme="minorHAnsi" w:hAnsiTheme="minorHAnsi" w:cstheme="minorHAnsi"/>
          <w:color w:val="auto"/>
          <w:sz w:val="16"/>
          <w:szCs w:val="16"/>
          <w:lang w:val="en-US"/>
        </w:rPr>
        <w:t xml:space="preserve"> shall repair or (if</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 xml:space="preserve">so requires) replace, at </w:t>
      </w:r>
      <w:r w:rsidR="00A0564F">
        <w:rPr>
          <w:rFonts w:asciiTheme="minorHAnsi" w:hAnsiTheme="minorHAnsi" w:cstheme="minorHAnsi"/>
          <w:color w:val="auto"/>
          <w:sz w:val="16"/>
          <w:szCs w:val="16"/>
          <w:lang w:val="en-US"/>
        </w:rPr>
        <w:t>Supplier</w:t>
      </w:r>
      <w:r w:rsidR="00C7282D" w:rsidRPr="00C7282D">
        <w:rPr>
          <w:rFonts w:asciiTheme="minorHAnsi" w:hAnsiTheme="minorHAnsi" w:cstheme="minorHAnsi"/>
          <w:color w:val="auto"/>
          <w:sz w:val="16"/>
          <w:szCs w:val="16"/>
          <w:lang w:val="en-US"/>
        </w:rPr>
        <w:t xml:space="preserve">'s sole expense, all Defective Items within seven (7) calendar days of being informed. The repaired and replacement </w:t>
      </w:r>
      <w:r w:rsidR="008B5F7C">
        <w:rPr>
          <w:rFonts w:asciiTheme="minorHAnsi" w:hAnsiTheme="minorHAnsi" w:cstheme="minorHAnsi"/>
          <w:color w:val="auto"/>
          <w:sz w:val="16"/>
          <w:szCs w:val="16"/>
          <w:lang w:val="en-US"/>
        </w:rPr>
        <w:t>i</w:t>
      </w:r>
      <w:r w:rsidR="00C7282D" w:rsidRPr="00C7282D">
        <w:rPr>
          <w:rFonts w:asciiTheme="minorHAnsi" w:hAnsiTheme="minorHAnsi" w:cstheme="minorHAnsi"/>
          <w:color w:val="auto"/>
          <w:sz w:val="16"/>
          <w:szCs w:val="16"/>
          <w:lang w:val="en-US"/>
        </w:rPr>
        <w:t xml:space="preserve">tems shall themselves be warranted for the periods indicated </w:t>
      </w:r>
      <w:r w:rsidR="00CC17A0" w:rsidRPr="00C7282D">
        <w:rPr>
          <w:rFonts w:asciiTheme="minorHAnsi" w:hAnsiTheme="minorHAnsi" w:cstheme="minorHAnsi"/>
          <w:color w:val="auto"/>
          <w:sz w:val="16"/>
          <w:szCs w:val="16"/>
          <w:lang w:val="en-US"/>
        </w:rPr>
        <w:t xml:space="preserve">in Clause </w:t>
      </w:r>
      <w:r w:rsidR="00CC17A0">
        <w:rPr>
          <w:rFonts w:asciiTheme="minorHAnsi" w:hAnsiTheme="minorHAnsi" w:cstheme="minorHAnsi"/>
          <w:color w:val="auto"/>
          <w:sz w:val="16"/>
          <w:szCs w:val="16"/>
          <w:lang w:val="en-US"/>
        </w:rPr>
        <w:fldChar w:fldCharType="begin"/>
      </w:r>
      <w:r w:rsidR="00CC17A0">
        <w:rPr>
          <w:rFonts w:asciiTheme="minorHAnsi" w:hAnsiTheme="minorHAnsi" w:cstheme="minorHAnsi"/>
          <w:color w:val="auto"/>
          <w:sz w:val="16"/>
          <w:szCs w:val="16"/>
          <w:lang w:val="en-US"/>
        </w:rPr>
        <w:instrText xml:space="preserve"> REF _Ref260889 \r \h </w:instrText>
      </w:r>
      <w:r w:rsidR="00CC17A0">
        <w:rPr>
          <w:rFonts w:asciiTheme="minorHAnsi" w:hAnsiTheme="minorHAnsi" w:cstheme="minorHAnsi"/>
          <w:color w:val="auto"/>
          <w:sz w:val="16"/>
          <w:szCs w:val="16"/>
          <w:lang w:val="en-US"/>
        </w:rPr>
      </w:r>
      <w:r w:rsidR="00CC17A0">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8.1</w:t>
      </w:r>
      <w:r w:rsidR="00CC17A0">
        <w:rPr>
          <w:rFonts w:asciiTheme="minorHAnsi" w:hAnsiTheme="minorHAnsi" w:cstheme="minorHAnsi"/>
          <w:color w:val="auto"/>
          <w:sz w:val="16"/>
          <w:szCs w:val="16"/>
          <w:lang w:val="en-US"/>
        </w:rPr>
        <w:fldChar w:fldCharType="end"/>
      </w:r>
      <w:r w:rsidR="00C7282D" w:rsidRPr="00C7282D">
        <w:rPr>
          <w:rFonts w:asciiTheme="minorHAnsi" w:hAnsiTheme="minorHAnsi" w:cstheme="minorHAnsi"/>
          <w:color w:val="auto"/>
          <w:sz w:val="16"/>
          <w:szCs w:val="16"/>
          <w:lang w:val="en-US"/>
        </w:rPr>
        <w:t>.</w:t>
      </w:r>
      <w:r w:rsidR="00EF3C65">
        <w:rPr>
          <w:rFonts w:asciiTheme="minorHAnsi" w:hAnsiTheme="minorHAnsi" w:cstheme="minorHAnsi"/>
          <w:color w:val="auto"/>
          <w:sz w:val="16"/>
          <w:szCs w:val="16"/>
          <w:lang w:val="en-US"/>
        </w:rPr>
        <w:t xml:space="preserve"> Purchaser’s </w:t>
      </w:r>
      <w:r w:rsidR="00C7282D" w:rsidRPr="00C7282D">
        <w:rPr>
          <w:rFonts w:asciiTheme="minorHAnsi" w:hAnsiTheme="minorHAnsi" w:cstheme="minorHAnsi"/>
          <w:color w:val="auto"/>
          <w:sz w:val="16"/>
          <w:szCs w:val="16"/>
          <w:lang w:val="en-US"/>
        </w:rPr>
        <w:t xml:space="preserve">request for or acceptance of repair or replacement </w:t>
      </w:r>
      <w:r w:rsidR="008B5F7C">
        <w:rPr>
          <w:rFonts w:asciiTheme="minorHAnsi" w:hAnsiTheme="minorHAnsi" w:cstheme="minorHAnsi"/>
          <w:color w:val="auto"/>
          <w:sz w:val="16"/>
          <w:szCs w:val="16"/>
          <w:lang w:val="en-US"/>
        </w:rPr>
        <w:t>i</w:t>
      </w:r>
      <w:r w:rsidR="00C7282D" w:rsidRPr="00C7282D">
        <w:rPr>
          <w:rFonts w:asciiTheme="minorHAnsi" w:hAnsiTheme="minorHAnsi" w:cstheme="minorHAnsi"/>
          <w:color w:val="auto"/>
          <w:sz w:val="16"/>
          <w:szCs w:val="16"/>
          <w:lang w:val="en-US"/>
        </w:rPr>
        <w:t xml:space="preserve">tems shall not preclude the right of rejection of the repair or replacement </w:t>
      </w:r>
      <w:r w:rsidR="008B5F7C">
        <w:rPr>
          <w:rFonts w:asciiTheme="minorHAnsi" w:hAnsiTheme="minorHAnsi" w:cstheme="minorHAnsi"/>
          <w:color w:val="auto"/>
          <w:sz w:val="16"/>
          <w:szCs w:val="16"/>
          <w:lang w:val="en-US"/>
        </w:rPr>
        <w:t>i</w:t>
      </w:r>
      <w:r w:rsidR="00C7282D" w:rsidRPr="00C7282D">
        <w:rPr>
          <w:rFonts w:asciiTheme="minorHAnsi" w:hAnsiTheme="minorHAnsi" w:cstheme="minorHAnsi"/>
          <w:color w:val="auto"/>
          <w:sz w:val="16"/>
          <w:szCs w:val="16"/>
          <w:lang w:val="en-US"/>
        </w:rPr>
        <w:t>tems and/or cancellation of the Orders if it is not entirely to</w:t>
      </w:r>
      <w:r w:rsidR="00EF3C65">
        <w:rPr>
          <w:rFonts w:asciiTheme="minorHAnsi" w:hAnsiTheme="minorHAnsi" w:cstheme="minorHAnsi"/>
          <w:color w:val="auto"/>
          <w:sz w:val="16"/>
          <w:szCs w:val="16"/>
          <w:lang w:val="en-US"/>
        </w:rPr>
        <w:t xml:space="preserve"> Purchaser’s </w:t>
      </w:r>
      <w:r w:rsidR="00C7282D" w:rsidRPr="00C7282D">
        <w:rPr>
          <w:rFonts w:asciiTheme="minorHAnsi" w:hAnsiTheme="minorHAnsi" w:cstheme="minorHAnsi"/>
          <w:color w:val="auto"/>
          <w:sz w:val="16"/>
          <w:szCs w:val="16"/>
          <w:lang w:val="en-US"/>
        </w:rPr>
        <w:t xml:space="preserve">satisfaction. </w:t>
      </w:r>
      <w:r w:rsidR="00A0564F">
        <w:rPr>
          <w:rFonts w:asciiTheme="minorHAnsi" w:hAnsiTheme="minorHAnsi" w:cstheme="minorHAnsi"/>
          <w:color w:val="auto"/>
          <w:sz w:val="16"/>
          <w:szCs w:val="16"/>
          <w:lang w:val="en-US"/>
        </w:rPr>
        <w:t>Supplier</w:t>
      </w:r>
      <w:r w:rsidR="00C7282D" w:rsidRPr="00C7282D">
        <w:rPr>
          <w:rFonts w:asciiTheme="minorHAnsi" w:hAnsiTheme="minorHAnsi" w:cstheme="minorHAnsi"/>
          <w:color w:val="auto"/>
          <w:sz w:val="16"/>
          <w:szCs w:val="16"/>
          <w:lang w:val="en-US"/>
        </w:rPr>
        <w:t xml:space="preserve"> shall on demand reimburse to</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any costs and expenses incurred by</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in removal, re-installation, shutdown, repair, replacement and in any other action related to or conducted as a result of the Defective</w:t>
      </w:r>
      <w:r w:rsidR="008B5F7C">
        <w:rPr>
          <w:rFonts w:asciiTheme="minorHAnsi" w:hAnsiTheme="minorHAnsi" w:cstheme="minorHAnsi"/>
          <w:color w:val="auto"/>
          <w:sz w:val="16"/>
          <w:szCs w:val="16"/>
          <w:lang w:val="en-US"/>
        </w:rPr>
        <w:t xml:space="preserve"> Items</w:t>
      </w:r>
      <w:r w:rsidR="00C7282D" w:rsidRPr="00C7282D">
        <w:rPr>
          <w:rFonts w:asciiTheme="minorHAnsi" w:hAnsiTheme="minorHAnsi" w:cstheme="minorHAnsi"/>
          <w:color w:val="auto"/>
          <w:sz w:val="16"/>
          <w:szCs w:val="16"/>
          <w:lang w:val="en-US"/>
        </w:rPr>
        <w:t xml:space="preserve">; including </w:t>
      </w:r>
      <w:r w:rsidR="00C7282D" w:rsidRPr="00C7282D">
        <w:rPr>
          <w:rFonts w:asciiTheme="minorHAnsi" w:hAnsiTheme="minorHAnsi" w:cstheme="minorHAnsi"/>
          <w:color w:val="auto"/>
          <w:sz w:val="16"/>
          <w:szCs w:val="16"/>
          <w:lang w:val="en-US"/>
        </w:rPr>
        <w:t>without limitation, reimbursement of any payment done by</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and cost and expenses for the purchase by</w:t>
      </w:r>
      <w:r w:rsidR="00EC16F2">
        <w:rPr>
          <w:rFonts w:asciiTheme="minorHAnsi" w:hAnsiTheme="minorHAnsi" w:cstheme="minorHAnsi"/>
          <w:color w:val="auto"/>
          <w:sz w:val="16"/>
          <w:szCs w:val="16"/>
          <w:lang w:val="en-US"/>
        </w:rPr>
        <w:t xml:space="preserve"> Purchaser </w:t>
      </w:r>
      <w:r w:rsidR="00C7282D" w:rsidRPr="00C7282D">
        <w:rPr>
          <w:rFonts w:asciiTheme="minorHAnsi" w:hAnsiTheme="minorHAnsi" w:cstheme="minorHAnsi"/>
          <w:color w:val="auto"/>
          <w:sz w:val="16"/>
          <w:szCs w:val="16"/>
          <w:lang w:val="en-US"/>
        </w:rPr>
        <w:t xml:space="preserve">of the relevant </w:t>
      </w:r>
      <w:r w:rsidR="008B5F7C">
        <w:rPr>
          <w:rFonts w:asciiTheme="minorHAnsi" w:hAnsiTheme="minorHAnsi" w:cstheme="minorHAnsi"/>
          <w:color w:val="auto"/>
          <w:sz w:val="16"/>
          <w:szCs w:val="16"/>
          <w:lang w:val="en-US"/>
        </w:rPr>
        <w:t>i</w:t>
      </w:r>
      <w:r w:rsidR="00C7282D" w:rsidRPr="00C7282D">
        <w:rPr>
          <w:rFonts w:asciiTheme="minorHAnsi" w:hAnsiTheme="minorHAnsi" w:cstheme="minorHAnsi"/>
          <w:color w:val="auto"/>
          <w:sz w:val="16"/>
          <w:szCs w:val="16"/>
          <w:lang w:val="en-US"/>
        </w:rPr>
        <w:t xml:space="preserve">tems from an alternative </w:t>
      </w:r>
      <w:r w:rsidR="00A0564F">
        <w:rPr>
          <w:rFonts w:asciiTheme="minorHAnsi" w:hAnsiTheme="minorHAnsi" w:cstheme="minorHAnsi"/>
          <w:color w:val="auto"/>
          <w:sz w:val="16"/>
          <w:szCs w:val="16"/>
          <w:lang w:val="en-US"/>
        </w:rPr>
        <w:t>Supplier</w:t>
      </w:r>
      <w:r w:rsidR="006744F4">
        <w:rPr>
          <w:rFonts w:asciiTheme="minorHAnsi" w:hAnsiTheme="minorHAnsi" w:cstheme="minorHAnsi"/>
          <w:color w:val="auto"/>
          <w:sz w:val="16"/>
          <w:szCs w:val="16"/>
          <w:lang w:val="en-US"/>
        </w:rPr>
        <w:t>,</w:t>
      </w:r>
      <w:r w:rsidR="00C7282D" w:rsidRPr="00C7282D">
        <w:rPr>
          <w:rFonts w:asciiTheme="minorHAnsi" w:hAnsiTheme="minorHAnsi" w:cstheme="minorHAnsi"/>
          <w:color w:val="auto"/>
          <w:sz w:val="16"/>
          <w:szCs w:val="16"/>
          <w:lang w:val="en-US"/>
        </w:rPr>
        <w:t xml:space="preserve"> if </w:t>
      </w:r>
      <w:r w:rsidR="00A0564F">
        <w:rPr>
          <w:rFonts w:asciiTheme="minorHAnsi" w:hAnsiTheme="minorHAnsi" w:cstheme="minorHAnsi"/>
          <w:color w:val="auto"/>
          <w:sz w:val="16"/>
          <w:szCs w:val="16"/>
          <w:lang w:val="en-US"/>
        </w:rPr>
        <w:t>Supplier</w:t>
      </w:r>
      <w:r w:rsidR="00C7282D" w:rsidRPr="00C7282D">
        <w:rPr>
          <w:rFonts w:asciiTheme="minorHAnsi" w:hAnsiTheme="minorHAnsi" w:cstheme="minorHAnsi"/>
          <w:color w:val="auto"/>
          <w:sz w:val="16"/>
          <w:szCs w:val="16"/>
          <w:lang w:val="en-US"/>
        </w:rPr>
        <w:t xml:space="preserve"> does not repair or replace the Defective Items at</w:t>
      </w:r>
      <w:r w:rsidR="00EF3C65">
        <w:rPr>
          <w:rFonts w:asciiTheme="minorHAnsi" w:hAnsiTheme="minorHAnsi" w:cstheme="minorHAnsi"/>
          <w:color w:val="auto"/>
          <w:sz w:val="16"/>
          <w:szCs w:val="16"/>
          <w:lang w:val="en-US"/>
        </w:rPr>
        <w:t xml:space="preserve"> Purchaser’s </w:t>
      </w:r>
      <w:r w:rsidR="00C7282D" w:rsidRPr="00C7282D">
        <w:rPr>
          <w:rFonts w:asciiTheme="minorHAnsi" w:hAnsiTheme="minorHAnsi" w:cstheme="minorHAnsi"/>
          <w:color w:val="auto"/>
          <w:sz w:val="16"/>
          <w:szCs w:val="16"/>
          <w:lang w:val="en-US"/>
        </w:rPr>
        <w:t>entire satisfaction.</w:t>
      </w:r>
    </w:p>
    <w:p w14:paraId="14D0521F" w14:textId="77777777" w:rsidR="00B82CBE" w:rsidRPr="001C4F64" w:rsidRDefault="00C7282D" w:rsidP="00B82CBE">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Supplier will </w:t>
      </w:r>
      <w:r w:rsidR="00B82CBE" w:rsidRPr="001C4F64">
        <w:rPr>
          <w:rFonts w:asciiTheme="minorHAnsi" w:hAnsiTheme="minorHAnsi" w:cstheme="minorHAnsi"/>
          <w:color w:val="auto"/>
          <w:sz w:val="16"/>
          <w:szCs w:val="16"/>
          <w:lang w:val="en-US"/>
        </w:rPr>
        <w:t xml:space="preserve">assign to Purchaser upon request the benefit of any warranty guarantee or like rights, which it has against any </w:t>
      </w:r>
      <w:proofErr w:type="gramStart"/>
      <w:r w:rsidR="00B82CBE" w:rsidRPr="001C4F64">
        <w:rPr>
          <w:rFonts w:asciiTheme="minorHAnsi" w:hAnsiTheme="minorHAnsi" w:cstheme="minorHAnsi"/>
          <w:color w:val="auto"/>
          <w:sz w:val="16"/>
          <w:szCs w:val="16"/>
          <w:lang w:val="en-US"/>
        </w:rPr>
        <w:t>third party</w:t>
      </w:r>
      <w:proofErr w:type="gramEnd"/>
      <w:r w:rsidR="00B82CBE" w:rsidRPr="001C4F64">
        <w:rPr>
          <w:rFonts w:asciiTheme="minorHAnsi" w:hAnsiTheme="minorHAnsi" w:cstheme="minorHAnsi"/>
          <w:color w:val="auto"/>
          <w:sz w:val="16"/>
          <w:szCs w:val="16"/>
          <w:lang w:val="en-US"/>
        </w:rPr>
        <w:t xml:space="preserve"> manufacturer or supplier of the Products </w:t>
      </w:r>
      <w:r>
        <w:rPr>
          <w:rFonts w:asciiTheme="minorHAnsi" w:hAnsiTheme="minorHAnsi" w:cstheme="minorHAnsi"/>
          <w:color w:val="auto"/>
          <w:sz w:val="16"/>
          <w:szCs w:val="16"/>
          <w:lang w:val="en-US"/>
        </w:rPr>
        <w:t xml:space="preserve">and /or Services </w:t>
      </w:r>
      <w:r w:rsidR="00B82CBE" w:rsidRPr="001C4F64">
        <w:rPr>
          <w:rFonts w:asciiTheme="minorHAnsi" w:hAnsiTheme="minorHAnsi" w:cstheme="minorHAnsi"/>
          <w:color w:val="auto"/>
          <w:sz w:val="16"/>
          <w:szCs w:val="16"/>
          <w:lang w:val="en-US"/>
        </w:rPr>
        <w:t xml:space="preserve">or any parts thereof. </w:t>
      </w:r>
    </w:p>
    <w:p w14:paraId="16EB2284" w14:textId="77777777" w:rsidR="00B82CBE" w:rsidRPr="001C4F64" w:rsidRDefault="00B82CBE" w:rsidP="00B82CBE">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Supplier will provide all facilities, assistance and advice required by Purchaser or Purchaser's insurers for the purpose of contesting or dealing with any action claim or matter arising out of the Order or Supplier's performance of the Order. </w:t>
      </w:r>
    </w:p>
    <w:p w14:paraId="5597DEB8" w14:textId="77777777" w:rsidR="00B82CBE" w:rsidRPr="001C4F64" w:rsidRDefault="00B82CBE" w:rsidP="00B82CBE">
      <w:pPr>
        <w:pStyle w:val="Default"/>
        <w:ind w:left="360"/>
        <w:jc w:val="both"/>
        <w:rPr>
          <w:rFonts w:asciiTheme="minorHAnsi" w:hAnsiTheme="minorHAnsi" w:cstheme="minorHAnsi"/>
          <w:color w:val="auto"/>
          <w:sz w:val="16"/>
          <w:szCs w:val="16"/>
          <w:lang w:val="en-US"/>
        </w:rPr>
      </w:pPr>
    </w:p>
    <w:p w14:paraId="3E481E99" w14:textId="77777777" w:rsidR="008B2C6E" w:rsidRPr="008B5F7C" w:rsidRDefault="008B2C6E" w:rsidP="008B5F7C">
      <w:pPr>
        <w:pStyle w:val="Default"/>
        <w:numPr>
          <w:ilvl w:val="0"/>
          <w:numId w:val="22"/>
        </w:numPr>
        <w:jc w:val="both"/>
        <w:rPr>
          <w:rFonts w:asciiTheme="minorHAnsi" w:hAnsiTheme="minorHAnsi" w:cstheme="minorHAnsi"/>
          <w:color w:val="auto"/>
          <w:sz w:val="16"/>
          <w:szCs w:val="16"/>
          <w:lang w:val="en-US"/>
        </w:rPr>
      </w:pPr>
      <w:bookmarkStart w:id="8" w:name="_Ref270977"/>
      <w:r>
        <w:rPr>
          <w:rFonts w:asciiTheme="minorHAnsi" w:hAnsiTheme="minorHAnsi" w:cstheme="minorHAnsi"/>
          <w:b/>
          <w:color w:val="auto"/>
          <w:sz w:val="16"/>
          <w:szCs w:val="16"/>
          <w:lang w:val="en-US"/>
        </w:rPr>
        <w:t>APPLICABLE LAWS AND REGULATIONS</w:t>
      </w:r>
      <w:r w:rsidR="00CC17A0">
        <w:rPr>
          <w:rFonts w:asciiTheme="minorHAnsi" w:hAnsiTheme="minorHAnsi" w:cstheme="minorHAnsi"/>
          <w:b/>
          <w:color w:val="auto"/>
          <w:sz w:val="16"/>
          <w:szCs w:val="16"/>
          <w:lang w:val="en-US"/>
        </w:rPr>
        <w:t xml:space="preserve"> </w:t>
      </w:r>
      <w:r>
        <w:rPr>
          <w:rFonts w:asciiTheme="minorHAnsi" w:hAnsiTheme="minorHAnsi" w:cstheme="minorHAnsi"/>
          <w:b/>
          <w:color w:val="auto"/>
          <w:sz w:val="16"/>
          <w:szCs w:val="16"/>
          <w:lang w:val="en-US"/>
        </w:rPr>
        <w:t xml:space="preserve">- </w:t>
      </w:r>
      <w:r w:rsidR="00B82CBE" w:rsidRPr="001C4F64">
        <w:rPr>
          <w:rFonts w:asciiTheme="minorHAnsi" w:hAnsiTheme="minorHAnsi" w:cstheme="minorHAnsi"/>
          <w:b/>
          <w:color w:val="auto"/>
          <w:sz w:val="16"/>
          <w:szCs w:val="16"/>
          <w:lang w:val="en-US"/>
        </w:rPr>
        <w:t>ENVIRONMENTAL, HEALTH AND SAFETY-RECALLS</w:t>
      </w:r>
      <w:bookmarkEnd w:id="8"/>
    </w:p>
    <w:p w14:paraId="6FCAA0AE" w14:textId="48236A4A" w:rsidR="003232F5" w:rsidRDefault="00B82CBE" w:rsidP="008A102A">
      <w:pPr>
        <w:pStyle w:val="Default"/>
        <w:numPr>
          <w:ilvl w:val="1"/>
          <w:numId w:val="22"/>
        </w:numPr>
        <w:jc w:val="both"/>
        <w:rPr>
          <w:rFonts w:asciiTheme="minorHAnsi" w:hAnsiTheme="minorHAnsi" w:cstheme="minorHAnsi"/>
          <w:b/>
          <w:sz w:val="16"/>
          <w:szCs w:val="16"/>
          <w:lang w:val="en-US"/>
        </w:rPr>
      </w:pPr>
      <w:r w:rsidRPr="001C4F64">
        <w:rPr>
          <w:rFonts w:asciiTheme="minorHAnsi" w:hAnsiTheme="minorHAnsi" w:cstheme="minorHAnsi"/>
          <w:color w:val="auto"/>
          <w:sz w:val="16"/>
          <w:szCs w:val="16"/>
          <w:lang w:val="en-US"/>
        </w:rPr>
        <w:t>Supplier warrants that in the design, manufacture, supply or installation of the Products and/or performance of the Services and the provision of information relating thereto, it will comply and will facilitate Purchaser's compliance with the duties imposed by any applicable laws</w:t>
      </w:r>
      <w:r w:rsidR="008A102A">
        <w:rPr>
          <w:rFonts w:asciiTheme="minorHAnsi" w:hAnsiTheme="minorHAnsi" w:cstheme="minorHAnsi"/>
          <w:color w:val="auto"/>
          <w:sz w:val="16"/>
          <w:szCs w:val="16"/>
          <w:lang w:val="en-US"/>
        </w:rPr>
        <w:t xml:space="preserve"> and regulations</w:t>
      </w:r>
      <w:r w:rsidR="008A102A" w:rsidRPr="008A102A">
        <w:rPr>
          <w:rFonts w:asciiTheme="minorHAnsi" w:hAnsiTheme="minorHAnsi" w:cstheme="minorHAnsi"/>
          <w:color w:val="auto"/>
          <w:sz w:val="16"/>
          <w:szCs w:val="16"/>
          <w:lang w:val="en-US"/>
        </w:rPr>
        <w:t xml:space="preserve">, including without limitation any environmental and health and safety provisions, including the European Regulation on Registration, Evaluation, </w:t>
      </w:r>
      <w:proofErr w:type="spellStart"/>
      <w:r w:rsidR="00C04E8B" w:rsidRPr="008A102A">
        <w:rPr>
          <w:rFonts w:asciiTheme="minorHAnsi" w:hAnsiTheme="minorHAnsi" w:cstheme="minorHAnsi"/>
          <w:color w:val="auto"/>
          <w:sz w:val="16"/>
          <w:szCs w:val="16"/>
          <w:lang w:val="en-US"/>
        </w:rPr>
        <w:t>Authori</w:t>
      </w:r>
      <w:r w:rsidR="00097927">
        <w:rPr>
          <w:rFonts w:asciiTheme="minorHAnsi" w:hAnsiTheme="minorHAnsi" w:cstheme="minorHAnsi"/>
          <w:color w:val="auto"/>
          <w:sz w:val="16"/>
          <w:szCs w:val="16"/>
          <w:lang w:val="en-US"/>
        </w:rPr>
        <w:t>s</w:t>
      </w:r>
      <w:r w:rsidR="00C04E8B" w:rsidRPr="008A102A">
        <w:rPr>
          <w:rFonts w:asciiTheme="minorHAnsi" w:hAnsiTheme="minorHAnsi" w:cstheme="minorHAnsi"/>
          <w:color w:val="auto"/>
          <w:sz w:val="16"/>
          <w:szCs w:val="16"/>
          <w:lang w:val="en-US"/>
        </w:rPr>
        <w:t>ation</w:t>
      </w:r>
      <w:proofErr w:type="spellEnd"/>
      <w:r w:rsidR="008A102A" w:rsidRPr="008A102A">
        <w:rPr>
          <w:rFonts w:asciiTheme="minorHAnsi" w:hAnsiTheme="minorHAnsi" w:cstheme="minorHAnsi"/>
          <w:color w:val="auto"/>
          <w:sz w:val="16"/>
          <w:szCs w:val="16"/>
          <w:lang w:val="en-US"/>
        </w:rPr>
        <w:t xml:space="preserve"> and Restriction of Chemicals (</w:t>
      </w:r>
      <w:r w:rsidR="008B5F7C">
        <w:rPr>
          <w:rFonts w:asciiTheme="minorHAnsi" w:hAnsiTheme="minorHAnsi" w:cstheme="minorHAnsi"/>
          <w:color w:val="auto"/>
          <w:sz w:val="16"/>
          <w:szCs w:val="16"/>
          <w:lang w:val="en-US"/>
        </w:rPr>
        <w:t>"</w:t>
      </w:r>
      <w:r w:rsidR="008A102A" w:rsidRPr="008A102A">
        <w:rPr>
          <w:rFonts w:asciiTheme="minorHAnsi" w:hAnsiTheme="minorHAnsi" w:cstheme="minorHAnsi"/>
          <w:color w:val="auto"/>
          <w:sz w:val="16"/>
          <w:szCs w:val="16"/>
          <w:lang w:val="en-US"/>
        </w:rPr>
        <w:t>REACH</w:t>
      </w:r>
      <w:r w:rsidR="008B5F7C">
        <w:rPr>
          <w:rFonts w:asciiTheme="minorHAnsi" w:hAnsiTheme="minorHAnsi" w:cstheme="minorHAnsi"/>
          <w:color w:val="auto"/>
          <w:sz w:val="16"/>
          <w:szCs w:val="16"/>
          <w:lang w:val="en-US"/>
        </w:rPr>
        <w:t>"</w:t>
      </w:r>
      <w:r w:rsidR="008A102A" w:rsidRPr="008A102A">
        <w:rPr>
          <w:rFonts w:asciiTheme="minorHAnsi" w:hAnsiTheme="minorHAnsi" w:cstheme="minorHAnsi"/>
          <w:color w:val="auto"/>
          <w:sz w:val="16"/>
          <w:szCs w:val="16"/>
          <w:lang w:val="en-US"/>
        </w:rPr>
        <w:t xml:space="preserve">) and the European Regulation on the </w:t>
      </w:r>
      <w:r w:rsidR="00CC17A0">
        <w:rPr>
          <w:rFonts w:asciiTheme="minorHAnsi" w:hAnsiTheme="minorHAnsi" w:cstheme="minorHAnsi"/>
          <w:color w:val="auto"/>
          <w:sz w:val="16"/>
          <w:szCs w:val="16"/>
          <w:lang w:val="en-US"/>
        </w:rPr>
        <w:t>C</w:t>
      </w:r>
      <w:r w:rsidR="008A102A" w:rsidRPr="008A102A">
        <w:rPr>
          <w:rFonts w:asciiTheme="minorHAnsi" w:hAnsiTheme="minorHAnsi" w:cstheme="minorHAnsi"/>
          <w:color w:val="auto"/>
          <w:sz w:val="16"/>
          <w:szCs w:val="16"/>
          <w:lang w:val="en-US"/>
        </w:rPr>
        <w:t xml:space="preserve">lassification, </w:t>
      </w:r>
      <w:r w:rsidR="00CC17A0">
        <w:rPr>
          <w:rFonts w:asciiTheme="minorHAnsi" w:hAnsiTheme="minorHAnsi" w:cstheme="minorHAnsi"/>
          <w:color w:val="auto"/>
          <w:sz w:val="16"/>
          <w:szCs w:val="16"/>
          <w:lang w:val="en-US"/>
        </w:rPr>
        <w:t>Labelling and Packaging of Substances and M</w:t>
      </w:r>
      <w:r w:rsidR="008A102A" w:rsidRPr="008A102A">
        <w:rPr>
          <w:rFonts w:asciiTheme="minorHAnsi" w:hAnsiTheme="minorHAnsi" w:cstheme="minorHAnsi"/>
          <w:color w:val="auto"/>
          <w:sz w:val="16"/>
          <w:szCs w:val="16"/>
          <w:lang w:val="en-US"/>
        </w:rPr>
        <w:t>ixtures (</w:t>
      </w:r>
      <w:r w:rsidR="008B5F7C">
        <w:rPr>
          <w:rFonts w:asciiTheme="minorHAnsi" w:hAnsiTheme="minorHAnsi" w:cstheme="minorHAnsi"/>
          <w:color w:val="auto"/>
          <w:sz w:val="16"/>
          <w:szCs w:val="16"/>
          <w:lang w:val="en-US"/>
        </w:rPr>
        <w:t>"</w:t>
      </w:r>
      <w:r w:rsidR="008A102A" w:rsidRPr="008A102A">
        <w:rPr>
          <w:rFonts w:asciiTheme="minorHAnsi" w:hAnsiTheme="minorHAnsi" w:cstheme="minorHAnsi"/>
          <w:color w:val="auto"/>
          <w:sz w:val="16"/>
          <w:szCs w:val="16"/>
          <w:lang w:val="en-US"/>
        </w:rPr>
        <w:t>CLP</w:t>
      </w:r>
      <w:r w:rsidR="008B5F7C">
        <w:rPr>
          <w:rFonts w:asciiTheme="minorHAnsi" w:hAnsiTheme="minorHAnsi" w:cstheme="minorHAnsi"/>
          <w:color w:val="auto"/>
          <w:sz w:val="16"/>
          <w:szCs w:val="16"/>
          <w:lang w:val="en-US"/>
        </w:rPr>
        <w:t>"</w:t>
      </w:r>
      <w:r w:rsidR="008A102A" w:rsidRPr="008A102A">
        <w:rPr>
          <w:rFonts w:asciiTheme="minorHAnsi" w:hAnsiTheme="minorHAnsi" w:cstheme="minorHAnsi"/>
          <w:color w:val="auto"/>
          <w:sz w:val="16"/>
          <w:szCs w:val="16"/>
          <w:lang w:val="en-US"/>
        </w:rPr>
        <w:t>) as applicable to the Products</w:t>
      </w:r>
      <w:r w:rsidR="008A102A">
        <w:rPr>
          <w:rFonts w:asciiTheme="minorHAnsi" w:hAnsiTheme="minorHAnsi" w:cstheme="minorHAnsi"/>
          <w:color w:val="auto"/>
          <w:sz w:val="16"/>
          <w:szCs w:val="16"/>
          <w:lang w:val="en-US"/>
        </w:rPr>
        <w:t xml:space="preserve"> and/or Services. Further Supplier warrants </w:t>
      </w:r>
      <w:r w:rsidRPr="001C4F64">
        <w:rPr>
          <w:rFonts w:asciiTheme="minorHAnsi" w:hAnsiTheme="minorHAnsi" w:cstheme="minorHAnsi"/>
          <w:color w:val="auto"/>
          <w:sz w:val="16"/>
          <w:szCs w:val="16"/>
          <w:lang w:val="en-US"/>
        </w:rPr>
        <w:t>that the Products will be supplied with all safety guards, devices, product data sheets, details of any appropriate risk assessment, and markings sufficient to comply with all applicable legal requirements.</w:t>
      </w:r>
    </w:p>
    <w:p w14:paraId="4B832FE4" w14:textId="77777777" w:rsidR="003232F5" w:rsidRPr="00E91ECE" w:rsidRDefault="00B82CBE" w:rsidP="003232F5">
      <w:pPr>
        <w:pStyle w:val="Default"/>
        <w:numPr>
          <w:ilvl w:val="1"/>
          <w:numId w:val="22"/>
        </w:numPr>
        <w:jc w:val="both"/>
        <w:rPr>
          <w:rFonts w:asciiTheme="minorHAnsi" w:hAnsiTheme="minorHAnsi" w:cstheme="minorHAnsi"/>
          <w:b/>
          <w:sz w:val="16"/>
          <w:szCs w:val="16"/>
          <w:lang w:val="en-US"/>
        </w:rPr>
      </w:pPr>
      <w:r w:rsidRPr="003232F5">
        <w:rPr>
          <w:rFonts w:asciiTheme="minorHAnsi" w:hAnsiTheme="minorHAnsi" w:cstheme="minorHAnsi"/>
          <w:color w:val="auto"/>
          <w:sz w:val="16"/>
          <w:szCs w:val="16"/>
          <w:lang w:val="en-US"/>
        </w:rPr>
        <w:t>In the event that Supplier becomes aware at any time of any incidents events or discoveries</w:t>
      </w:r>
      <w:r w:rsidR="006744F4">
        <w:rPr>
          <w:rFonts w:asciiTheme="minorHAnsi" w:hAnsiTheme="minorHAnsi" w:cstheme="minorHAnsi"/>
          <w:color w:val="auto"/>
          <w:sz w:val="16"/>
          <w:szCs w:val="16"/>
          <w:lang w:val="en-US"/>
        </w:rPr>
        <w:t>,</w:t>
      </w:r>
      <w:r w:rsidRPr="003232F5">
        <w:rPr>
          <w:rFonts w:asciiTheme="minorHAnsi" w:hAnsiTheme="minorHAnsi" w:cstheme="minorHAnsi"/>
          <w:color w:val="auto"/>
          <w:sz w:val="16"/>
          <w:szCs w:val="16"/>
          <w:lang w:val="en-US"/>
        </w:rPr>
        <w:t xml:space="preserve"> which are in any way relevant to the safe operation of Products</w:t>
      </w:r>
      <w:r w:rsidR="008A102A">
        <w:rPr>
          <w:rFonts w:asciiTheme="minorHAnsi" w:hAnsiTheme="minorHAnsi" w:cstheme="minorHAnsi"/>
          <w:color w:val="auto"/>
          <w:sz w:val="16"/>
          <w:szCs w:val="16"/>
          <w:lang w:val="en-US"/>
        </w:rPr>
        <w:t xml:space="preserve"> and/or Services</w:t>
      </w:r>
      <w:r w:rsidRPr="003232F5">
        <w:rPr>
          <w:rFonts w:asciiTheme="minorHAnsi" w:hAnsiTheme="minorHAnsi" w:cstheme="minorHAnsi"/>
          <w:color w:val="auto"/>
          <w:sz w:val="16"/>
          <w:szCs w:val="16"/>
          <w:lang w:val="en-US"/>
        </w:rPr>
        <w:t xml:space="preserve"> supplied or to be supplied, Supplier shall forthwith issue notice in writing thereof to Purchaser and in any event within two </w:t>
      </w:r>
      <w:r w:rsidR="00CC17A0">
        <w:rPr>
          <w:rFonts w:asciiTheme="minorHAnsi" w:hAnsiTheme="minorHAnsi" w:cstheme="minorHAnsi"/>
          <w:color w:val="auto"/>
          <w:sz w:val="16"/>
          <w:szCs w:val="16"/>
          <w:lang w:val="en-US"/>
        </w:rPr>
        <w:t xml:space="preserve">(2) </w:t>
      </w:r>
      <w:r w:rsidR="00F46998" w:rsidRPr="00E91ECE">
        <w:rPr>
          <w:rFonts w:asciiTheme="minorHAnsi" w:hAnsiTheme="minorHAnsi" w:cstheme="minorHAnsi"/>
          <w:color w:val="auto"/>
          <w:sz w:val="16"/>
          <w:szCs w:val="16"/>
          <w:lang w:val="en-US"/>
        </w:rPr>
        <w:t xml:space="preserve">working </w:t>
      </w:r>
      <w:r w:rsidRPr="00E91ECE">
        <w:rPr>
          <w:rFonts w:asciiTheme="minorHAnsi" w:hAnsiTheme="minorHAnsi" w:cstheme="minorHAnsi"/>
          <w:color w:val="auto"/>
          <w:sz w:val="16"/>
          <w:szCs w:val="16"/>
          <w:lang w:val="en-US"/>
        </w:rPr>
        <w:t>days of becoming so aware.</w:t>
      </w:r>
    </w:p>
    <w:p w14:paraId="02D12143" w14:textId="4827C6D4" w:rsidR="00B82CBE" w:rsidRPr="003232F5" w:rsidRDefault="00B82CBE" w:rsidP="008A102A">
      <w:pPr>
        <w:pStyle w:val="Default"/>
        <w:numPr>
          <w:ilvl w:val="1"/>
          <w:numId w:val="22"/>
        </w:numPr>
        <w:jc w:val="both"/>
        <w:rPr>
          <w:rFonts w:asciiTheme="minorHAnsi" w:hAnsiTheme="minorHAnsi" w:cstheme="minorHAnsi"/>
          <w:b/>
          <w:sz w:val="16"/>
          <w:szCs w:val="16"/>
          <w:lang w:val="en-US"/>
        </w:rPr>
      </w:pPr>
      <w:r w:rsidRPr="00E91ECE">
        <w:rPr>
          <w:rFonts w:asciiTheme="minorHAnsi" w:hAnsiTheme="minorHAnsi" w:cstheme="minorHAnsi"/>
          <w:color w:val="auto"/>
          <w:sz w:val="16"/>
          <w:szCs w:val="16"/>
          <w:lang w:val="en-US"/>
        </w:rPr>
        <w:t xml:space="preserve">If at any time a recall of the Products </w:t>
      </w:r>
      <w:r w:rsidR="008A102A" w:rsidRPr="00E91ECE">
        <w:rPr>
          <w:rFonts w:asciiTheme="minorHAnsi" w:hAnsiTheme="minorHAnsi" w:cstheme="minorHAnsi"/>
          <w:color w:val="auto"/>
          <w:sz w:val="16"/>
          <w:szCs w:val="16"/>
          <w:lang w:val="en-US"/>
        </w:rPr>
        <w:t xml:space="preserve">and/or goods produced as a result of the Services, </w:t>
      </w:r>
      <w:r w:rsidRPr="00E91ECE">
        <w:rPr>
          <w:rFonts w:asciiTheme="minorHAnsi" w:hAnsiTheme="minorHAnsi" w:cstheme="minorHAnsi"/>
          <w:color w:val="auto"/>
          <w:sz w:val="16"/>
          <w:szCs w:val="16"/>
          <w:lang w:val="en-US"/>
        </w:rPr>
        <w:t>becomes</w:t>
      </w:r>
      <w:r w:rsidRPr="003232F5">
        <w:rPr>
          <w:rFonts w:asciiTheme="minorHAnsi" w:hAnsiTheme="minorHAnsi" w:cstheme="minorHAnsi"/>
          <w:color w:val="auto"/>
          <w:sz w:val="16"/>
          <w:szCs w:val="16"/>
          <w:lang w:val="en-US"/>
        </w:rPr>
        <w:t xml:space="preserve"> necessary, Supplier shall be responsible for</w:t>
      </w:r>
      <w:r w:rsidR="008A102A">
        <w:rPr>
          <w:rFonts w:asciiTheme="minorHAnsi" w:hAnsiTheme="minorHAnsi" w:cstheme="minorHAnsi"/>
          <w:color w:val="auto"/>
          <w:sz w:val="16"/>
          <w:szCs w:val="16"/>
          <w:lang w:val="en-US"/>
        </w:rPr>
        <w:t>:</w:t>
      </w:r>
      <w:r w:rsidRPr="003232F5">
        <w:rPr>
          <w:rFonts w:asciiTheme="minorHAnsi" w:hAnsiTheme="minorHAnsi" w:cstheme="minorHAnsi"/>
          <w:color w:val="auto"/>
          <w:sz w:val="16"/>
          <w:szCs w:val="16"/>
          <w:lang w:val="en-US"/>
        </w:rPr>
        <w:t xml:space="preserve"> (a) replacing the Product</w:t>
      </w:r>
      <w:r w:rsidR="00CC17A0">
        <w:rPr>
          <w:rFonts w:asciiTheme="minorHAnsi" w:hAnsiTheme="minorHAnsi" w:cstheme="minorHAnsi"/>
          <w:color w:val="auto"/>
          <w:sz w:val="16"/>
          <w:szCs w:val="16"/>
          <w:lang w:val="en-US"/>
        </w:rPr>
        <w:t>s and/or goods</w:t>
      </w:r>
      <w:r w:rsidRPr="003232F5">
        <w:rPr>
          <w:rFonts w:asciiTheme="minorHAnsi" w:hAnsiTheme="minorHAnsi" w:cstheme="minorHAnsi"/>
          <w:color w:val="auto"/>
          <w:sz w:val="16"/>
          <w:szCs w:val="16"/>
          <w:lang w:val="en-US"/>
        </w:rPr>
        <w:t xml:space="preserve"> in question in whole or in part </w:t>
      </w:r>
      <w:r w:rsidR="00841A28">
        <w:rPr>
          <w:rFonts w:asciiTheme="minorHAnsi" w:hAnsiTheme="minorHAnsi" w:cstheme="minorHAnsi"/>
          <w:color w:val="auto"/>
          <w:sz w:val="16"/>
          <w:szCs w:val="16"/>
          <w:lang w:val="en-US"/>
        </w:rPr>
        <w:t xml:space="preserve">at </w:t>
      </w:r>
      <w:r w:rsidR="00952FB1">
        <w:rPr>
          <w:rFonts w:asciiTheme="minorHAnsi" w:hAnsiTheme="minorHAnsi" w:cstheme="minorHAnsi"/>
          <w:color w:val="auto"/>
          <w:sz w:val="16"/>
          <w:szCs w:val="16"/>
          <w:lang w:val="en-US"/>
        </w:rPr>
        <w:t xml:space="preserve">the premises where the affected Products and /or goods are located </w:t>
      </w:r>
      <w:r w:rsidRPr="003232F5">
        <w:rPr>
          <w:rFonts w:asciiTheme="minorHAnsi" w:hAnsiTheme="minorHAnsi" w:cstheme="minorHAnsi"/>
          <w:color w:val="auto"/>
          <w:sz w:val="16"/>
          <w:szCs w:val="16"/>
          <w:lang w:val="en-US"/>
        </w:rPr>
        <w:t>at the relevant time</w:t>
      </w:r>
      <w:r w:rsidR="00952FB1">
        <w:rPr>
          <w:rFonts w:asciiTheme="minorHAnsi" w:hAnsiTheme="minorHAnsi" w:cstheme="minorHAnsi"/>
          <w:color w:val="auto"/>
          <w:sz w:val="16"/>
          <w:szCs w:val="16"/>
          <w:lang w:val="en-US"/>
        </w:rPr>
        <w:t xml:space="preserve"> </w:t>
      </w:r>
      <w:r w:rsidRPr="003232F5">
        <w:rPr>
          <w:rFonts w:asciiTheme="minorHAnsi" w:hAnsiTheme="minorHAnsi" w:cstheme="minorHAnsi"/>
          <w:color w:val="auto"/>
          <w:sz w:val="16"/>
          <w:szCs w:val="16"/>
          <w:lang w:val="en-US"/>
        </w:rPr>
        <w:t>; (b) all recall costs, including without limitation recall notifications, evaluation and requirements as per local authorities where the Product</w:t>
      </w:r>
      <w:r w:rsidR="00CC17A0">
        <w:rPr>
          <w:rFonts w:asciiTheme="minorHAnsi" w:hAnsiTheme="minorHAnsi" w:cstheme="minorHAnsi"/>
          <w:color w:val="auto"/>
          <w:sz w:val="16"/>
          <w:szCs w:val="16"/>
          <w:lang w:val="en-US"/>
        </w:rPr>
        <w:t>s and/or goods are</w:t>
      </w:r>
      <w:r w:rsidRPr="003232F5">
        <w:rPr>
          <w:rFonts w:asciiTheme="minorHAnsi" w:hAnsiTheme="minorHAnsi" w:cstheme="minorHAnsi"/>
          <w:color w:val="auto"/>
          <w:sz w:val="16"/>
          <w:szCs w:val="16"/>
          <w:lang w:val="en-US"/>
        </w:rPr>
        <w:t xml:space="preserve"> sold; </w:t>
      </w:r>
      <w:r w:rsidR="008A102A" w:rsidRPr="008A102A">
        <w:rPr>
          <w:rFonts w:asciiTheme="minorHAnsi" w:hAnsiTheme="minorHAnsi" w:cstheme="minorHAnsi"/>
          <w:color w:val="auto"/>
          <w:sz w:val="16"/>
          <w:szCs w:val="16"/>
          <w:lang w:val="en-US"/>
        </w:rPr>
        <w:t>(c) shipment and testing of the affected Products</w:t>
      </w:r>
      <w:r w:rsidR="00CC17A0">
        <w:rPr>
          <w:rFonts w:asciiTheme="minorHAnsi" w:hAnsiTheme="minorHAnsi" w:cstheme="minorHAnsi"/>
          <w:color w:val="auto"/>
          <w:sz w:val="16"/>
          <w:szCs w:val="16"/>
          <w:lang w:val="en-US"/>
        </w:rPr>
        <w:t xml:space="preserve"> and/or goods</w:t>
      </w:r>
      <w:r w:rsidR="008A102A" w:rsidRPr="008A102A">
        <w:rPr>
          <w:rFonts w:asciiTheme="minorHAnsi" w:hAnsiTheme="minorHAnsi" w:cstheme="minorHAnsi"/>
          <w:color w:val="auto"/>
          <w:sz w:val="16"/>
          <w:szCs w:val="16"/>
          <w:lang w:val="en-US"/>
        </w:rPr>
        <w:t xml:space="preserve">; </w:t>
      </w:r>
      <w:r w:rsidR="008A102A">
        <w:rPr>
          <w:rFonts w:asciiTheme="minorHAnsi" w:hAnsiTheme="minorHAnsi" w:cstheme="minorHAnsi"/>
          <w:color w:val="auto"/>
          <w:sz w:val="16"/>
          <w:szCs w:val="16"/>
          <w:lang w:val="en-US"/>
        </w:rPr>
        <w:t>and (d</w:t>
      </w:r>
      <w:r w:rsidRPr="003232F5">
        <w:rPr>
          <w:rFonts w:asciiTheme="minorHAnsi" w:hAnsiTheme="minorHAnsi" w:cstheme="minorHAnsi"/>
          <w:color w:val="auto"/>
          <w:sz w:val="16"/>
          <w:szCs w:val="16"/>
          <w:lang w:val="en-US"/>
        </w:rPr>
        <w:t>) any retrofit costs.</w:t>
      </w:r>
    </w:p>
    <w:p w14:paraId="2BF5BC3E" w14:textId="77777777" w:rsidR="00B82CBE" w:rsidRPr="001C4F64" w:rsidRDefault="00B82CBE" w:rsidP="0049534E">
      <w:pPr>
        <w:pStyle w:val="Default"/>
        <w:jc w:val="both"/>
        <w:rPr>
          <w:rFonts w:asciiTheme="minorHAnsi" w:hAnsiTheme="minorHAnsi" w:cstheme="minorHAnsi"/>
          <w:color w:val="auto"/>
          <w:sz w:val="16"/>
          <w:szCs w:val="16"/>
          <w:lang w:val="en-US"/>
        </w:rPr>
      </w:pPr>
    </w:p>
    <w:p w14:paraId="0D435325" w14:textId="77777777" w:rsidR="00B82CBE" w:rsidRPr="001C4F64" w:rsidRDefault="00B82CBE" w:rsidP="003232F5">
      <w:pPr>
        <w:pStyle w:val="Default"/>
        <w:numPr>
          <w:ilvl w:val="0"/>
          <w:numId w:val="22"/>
        </w:numPr>
        <w:jc w:val="both"/>
        <w:rPr>
          <w:rFonts w:asciiTheme="minorHAnsi" w:hAnsiTheme="minorHAnsi" w:cstheme="minorHAnsi"/>
          <w:color w:val="auto"/>
          <w:sz w:val="16"/>
          <w:szCs w:val="16"/>
          <w:lang w:val="en-US"/>
        </w:rPr>
      </w:pPr>
      <w:bookmarkStart w:id="9" w:name="_Ref270971"/>
      <w:r w:rsidRPr="001C4F64">
        <w:rPr>
          <w:rFonts w:asciiTheme="minorHAnsi" w:hAnsiTheme="minorHAnsi" w:cstheme="minorHAnsi"/>
          <w:b/>
          <w:color w:val="auto"/>
          <w:sz w:val="16"/>
          <w:szCs w:val="16"/>
          <w:lang w:val="en-US"/>
        </w:rPr>
        <w:t>EQUIPMENT, MATERIALS AND INTELLECTUAL PROPERTY RIGHTS</w:t>
      </w:r>
      <w:bookmarkEnd w:id="9"/>
    </w:p>
    <w:p w14:paraId="6AD97AE5" w14:textId="77777777" w:rsidR="00B82CBE" w:rsidRPr="001C4F64" w:rsidRDefault="002B787E" w:rsidP="003232F5">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Any </w:t>
      </w:r>
      <w:r w:rsidR="00B82CBE" w:rsidRPr="001C4F64">
        <w:rPr>
          <w:rFonts w:asciiTheme="minorHAnsi" w:hAnsiTheme="minorHAnsi" w:cstheme="minorHAnsi"/>
          <w:color w:val="auto"/>
          <w:sz w:val="16"/>
          <w:szCs w:val="16"/>
          <w:lang w:val="en-US"/>
        </w:rPr>
        <w:t xml:space="preserve">tooling or equipment provided by Purchaser to Supplier or used by Purchaser in connection with </w:t>
      </w:r>
      <w:r w:rsidR="00C762A9">
        <w:rPr>
          <w:rFonts w:asciiTheme="minorHAnsi" w:hAnsiTheme="minorHAnsi" w:cstheme="minorHAnsi"/>
          <w:color w:val="auto"/>
          <w:sz w:val="16"/>
          <w:szCs w:val="16"/>
          <w:lang w:val="en-US"/>
        </w:rPr>
        <w:t>any Order</w:t>
      </w:r>
      <w:r w:rsidR="00B82CBE" w:rsidRPr="001C4F64">
        <w:rPr>
          <w:rFonts w:asciiTheme="minorHAnsi" w:hAnsiTheme="minorHAnsi" w:cstheme="minorHAnsi"/>
          <w:color w:val="auto"/>
          <w:sz w:val="16"/>
          <w:szCs w:val="16"/>
          <w:lang w:val="en-US"/>
        </w:rPr>
        <w:t xml:space="preserve"> (</w:t>
      </w:r>
      <w:r w:rsidR="00B82CBE" w:rsidRPr="003232F5">
        <w:rPr>
          <w:rFonts w:asciiTheme="minorHAnsi" w:hAnsiTheme="minorHAnsi" w:cstheme="minorHAnsi"/>
          <w:color w:val="auto"/>
          <w:sz w:val="16"/>
          <w:szCs w:val="16"/>
          <w:lang w:val="en-US"/>
        </w:rPr>
        <w:t>"</w:t>
      </w:r>
      <w:r w:rsidR="00B82CBE" w:rsidRPr="00BE5A73">
        <w:rPr>
          <w:rFonts w:asciiTheme="minorHAnsi" w:hAnsiTheme="minorHAnsi" w:cstheme="minorHAnsi"/>
          <w:b/>
          <w:color w:val="auto"/>
          <w:sz w:val="16"/>
          <w:szCs w:val="16"/>
          <w:lang w:val="en-US"/>
        </w:rPr>
        <w:t>Equipment</w:t>
      </w:r>
      <w:r w:rsidR="00B82CBE" w:rsidRPr="003232F5">
        <w:rPr>
          <w:rFonts w:asciiTheme="minorHAnsi" w:hAnsiTheme="minorHAnsi" w:cstheme="minorHAnsi"/>
          <w:color w:val="auto"/>
          <w:sz w:val="16"/>
          <w:szCs w:val="16"/>
          <w:lang w:val="en-US"/>
        </w:rPr>
        <w:t>"</w:t>
      </w:r>
      <w:r w:rsidR="00CA3ADE">
        <w:rPr>
          <w:rFonts w:asciiTheme="minorHAnsi" w:hAnsiTheme="minorHAnsi" w:cstheme="minorHAnsi"/>
          <w:color w:val="auto"/>
          <w:sz w:val="16"/>
          <w:szCs w:val="16"/>
          <w:lang w:val="en-US"/>
        </w:rPr>
        <w:t xml:space="preserve">) </w:t>
      </w:r>
      <w:r w:rsidR="00B82CBE" w:rsidRPr="001C4F64">
        <w:rPr>
          <w:rFonts w:asciiTheme="minorHAnsi" w:hAnsiTheme="minorHAnsi" w:cstheme="minorHAnsi"/>
          <w:color w:val="auto"/>
          <w:sz w:val="16"/>
          <w:szCs w:val="16"/>
          <w:lang w:val="en-US"/>
        </w:rPr>
        <w:t xml:space="preserve">and any materials </w:t>
      </w:r>
      <w:r w:rsidR="00640F2F">
        <w:rPr>
          <w:rFonts w:asciiTheme="minorHAnsi" w:hAnsiTheme="minorHAnsi" w:cstheme="minorHAnsi"/>
          <w:color w:val="auto"/>
          <w:sz w:val="16"/>
          <w:szCs w:val="16"/>
          <w:lang w:val="en-US"/>
        </w:rPr>
        <w:t>provided</w:t>
      </w:r>
      <w:r w:rsidR="00B82CBE" w:rsidRPr="001C4F64">
        <w:rPr>
          <w:rFonts w:asciiTheme="minorHAnsi" w:hAnsiTheme="minorHAnsi" w:cstheme="minorHAnsi"/>
          <w:color w:val="auto"/>
          <w:sz w:val="16"/>
          <w:szCs w:val="16"/>
          <w:lang w:val="en-US"/>
        </w:rPr>
        <w:t xml:space="preserve"> to Supplier by Purchaser for use in connection with </w:t>
      </w:r>
      <w:r w:rsidR="00C762A9">
        <w:rPr>
          <w:rFonts w:asciiTheme="minorHAnsi" w:hAnsiTheme="minorHAnsi" w:cstheme="minorHAnsi"/>
          <w:color w:val="auto"/>
          <w:sz w:val="16"/>
          <w:szCs w:val="16"/>
          <w:lang w:val="en-US"/>
        </w:rPr>
        <w:t>any Order</w:t>
      </w:r>
      <w:r w:rsidR="00B82CBE" w:rsidRPr="001C4F64">
        <w:rPr>
          <w:rFonts w:asciiTheme="minorHAnsi" w:hAnsiTheme="minorHAnsi" w:cstheme="minorHAnsi"/>
          <w:color w:val="auto"/>
          <w:sz w:val="16"/>
          <w:szCs w:val="16"/>
          <w:lang w:val="en-US"/>
        </w:rPr>
        <w:t xml:space="preserve"> (</w:t>
      </w:r>
      <w:r w:rsidR="00B82CBE" w:rsidRPr="003232F5">
        <w:rPr>
          <w:rFonts w:asciiTheme="minorHAnsi" w:hAnsiTheme="minorHAnsi" w:cstheme="minorHAnsi"/>
          <w:color w:val="auto"/>
          <w:sz w:val="16"/>
          <w:szCs w:val="16"/>
          <w:lang w:val="en-US"/>
        </w:rPr>
        <w:t>"</w:t>
      </w:r>
      <w:r w:rsidR="00B82CBE" w:rsidRPr="00BE5A73">
        <w:rPr>
          <w:rFonts w:asciiTheme="minorHAnsi" w:hAnsiTheme="minorHAnsi" w:cstheme="minorHAnsi"/>
          <w:b/>
          <w:color w:val="auto"/>
          <w:sz w:val="16"/>
          <w:szCs w:val="16"/>
          <w:lang w:val="en-US"/>
        </w:rPr>
        <w:t>Materials</w:t>
      </w:r>
      <w:r w:rsidR="00B82CBE" w:rsidRPr="003232F5">
        <w:rPr>
          <w:rFonts w:asciiTheme="minorHAnsi" w:hAnsiTheme="minorHAnsi" w:cstheme="minorHAnsi"/>
          <w:color w:val="auto"/>
          <w:sz w:val="16"/>
          <w:szCs w:val="16"/>
          <w:lang w:val="en-US"/>
        </w:rPr>
        <w:t>"</w:t>
      </w:r>
      <w:r w:rsidR="00B82CBE" w:rsidRPr="001C4F64">
        <w:rPr>
          <w:rFonts w:asciiTheme="minorHAnsi" w:hAnsiTheme="minorHAnsi" w:cstheme="minorHAnsi"/>
          <w:color w:val="auto"/>
          <w:sz w:val="16"/>
          <w:szCs w:val="16"/>
          <w:lang w:val="en-US"/>
        </w:rPr>
        <w:t xml:space="preserve">), will remain the exclusive property of Purchaser at all times and Supplier will not obtain any right or interest in </w:t>
      </w:r>
      <w:r w:rsidR="003242FF">
        <w:rPr>
          <w:rFonts w:asciiTheme="minorHAnsi" w:hAnsiTheme="minorHAnsi" w:cstheme="minorHAnsi"/>
          <w:color w:val="auto"/>
          <w:sz w:val="16"/>
          <w:szCs w:val="16"/>
          <w:lang w:val="en-US"/>
        </w:rPr>
        <w:t xml:space="preserve">any </w:t>
      </w:r>
      <w:r w:rsidR="00B82CBE" w:rsidRPr="001C4F64">
        <w:rPr>
          <w:rFonts w:asciiTheme="minorHAnsi" w:hAnsiTheme="minorHAnsi" w:cstheme="minorHAnsi"/>
          <w:color w:val="auto"/>
          <w:sz w:val="16"/>
          <w:szCs w:val="16"/>
          <w:lang w:val="en-US"/>
        </w:rPr>
        <w:t xml:space="preserve">Equipment or Materials as a result of or in connection with </w:t>
      </w:r>
      <w:r w:rsidR="00640F2F">
        <w:rPr>
          <w:rFonts w:asciiTheme="minorHAnsi" w:hAnsiTheme="minorHAnsi" w:cstheme="minorHAnsi"/>
          <w:color w:val="auto"/>
          <w:sz w:val="16"/>
          <w:szCs w:val="16"/>
          <w:lang w:val="en-US"/>
        </w:rPr>
        <w:t>any Order</w:t>
      </w:r>
      <w:r w:rsidR="00B82CBE" w:rsidRPr="001C4F64">
        <w:rPr>
          <w:rFonts w:asciiTheme="minorHAnsi" w:hAnsiTheme="minorHAnsi" w:cstheme="minorHAnsi"/>
          <w:color w:val="auto"/>
          <w:sz w:val="16"/>
          <w:szCs w:val="16"/>
          <w:lang w:val="en-US"/>
        </w:rPr>
        <w:t>.</w:t>
      </w:r>
    </w:p>
    <w:p w14:paraId="344C95D5"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Risk of damage to or loss of the Equipment or the Materials shall pass to Supplier on delivery to Supplier. </w:t>
      </w:r>
    </w:p>
    <w:p w14:paraId="791CE2EB"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Supplier shall ensure that the Materials and Equipment are maintained in good working order and repair and shall maintain appropriate insurance cover in this regard as Purchaser reasonably deems to be adequate subject in the case of tooling patterns and the like to fair wear and </w:t>
      </w:r>
      <w:r w:rsidRPr="001C4F64">
        <w:rPr>
          <w:rFonts w:asciiTheme="minorHAnsi" w:hAnsiTheme="minorHAnsi" w:cstheme="minorHAnsi"/>
          <w:color w:val="auto"/>
          <w:sz w:val="16"/>
          <w:szCs w:val="16"/>
          <w:lang w:val="en-US"/>
        </w:rPr>
        <w:lastRenderedPageBreak/>
        <w:t xml:space="preserve">tear and shall use the same only in connection with </w:t>
      </w:r>
      <w:r w:rsidR="00640F2F">
        <w:rPr>
          <w:rFonts w:asciiTheme="minorHAnsi" w:hAnsiTheme="minorHAnsi" w:cstheme="minorHAnsi"/>
          <w:color w:val="auto"/>
          <w:sz w:val="16"/>
          <w:szCs w:val="16"/>
          <w:lang w:val="en-US"/>
        </w:rPr>
        <w:t>the Orders</w:t>
      </w:r>
      <w:r w:rsidRPr="001C4F64">
        <w:rPr>
          <w:rFonts w:asciiTheme="minorHAnsi" w:hAnsiTheme="minorHAnsi" w:cstheme="minorHAnsi"/>
          <w:color w:val="auto"/>
          <w:sz w:val="16"/>
          <w:szCs w:val="16"/>
          <w:lang w:val="en-US"/>
        </w:rPr>
        <w:t xml:space="preserve">. </w:t>
      </w:r>
    </w:p>
    <w:p w14:paraId="643A49B4"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If Purchaser in its sole opinion believes that repairs are required to the Equipment</w:t>
      </w:r>
      <w:r w:rsidR="00640F2F">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it may request Suppli</w:t>
      </w:r>
      <w:r w:rsidR="00790E7C">
        <w:rPr>
          <w:rFonts w:asciiTheme="minorHAnsi" w:hAnsiTheme="minorHAnsi" w:cstheme="minorHAnsi"/>
          <w:color w:val="auto"/>
          <w:sz w:val="16"/>
          <w:szCs w:val="16"/>
          <w:lang w:val="en-US"/>
        </w:rPr>
        <w:t xml:space="preserve">er to carry out such repairs at </w:t>
      </w:r>
      <w:r w:rsidRPr="001C4F64">
        <w:rPr>
          <w:rFonts w:asciiTheme="minorHAnsi" w:hAnsiTheme="minorHAnsi" w:cstheme="minorHAnsi"/>
          <w:color w:val="auto"/>
          <w:sz w:val="16"/>
          <w:szCs w:val="16"/>
          <w:lang w:val="en-US"/>
        </w:rPr>
        <w:t>Supplier's cost. If, following receipt of a request pursuant to this Clause, Supplier fails to carry out the specified repairs within a reasonable period of time (in Purchaser's absolute opinion), Purchaser may carry out or instruct a third party to carry out such repairs and shall invoice Supplier for any related costs and expenses.</w:t>
      </w:r>
    </w:p>
    <w:p w14:paraId="2B2A73CE" w14:textId="77777777" w:rsidR="00B82CBE" w:rsidRDefault="0039702C" w:rsidP="003242FF">
      <w:pPr>
        <w:pStyle w:val="ListParagraph"/>
        <w:numPr>
          <w:ilvl w:val="1"/>
          <w:numId w:val="22"/>
        </w:numPr>
        <w:jc w:val="both"/>
        <w:rPr>
          <w:rFonts w:asciiTheme="minorHAnsi" w:hAnsiTheme="minorHAnsi" w:cstheme="minorHAnsi"/>
          <w:sz w:val="16"/>
          <w:szCs w:val="16"/>
          <w:lang w:val="en-US" w:eastAsia="ja-JP"/>
        </w:rPr>
      </w:pPr>
      <w:r>
        <w:rPr>
          <w:rFonts w:asciiTheme="minorHAnsi" w:hAnsiTheme="minorHAnsi" w:cstheme="minorHAnsi"/>
          <w:sz w:val="16"/>
          <w:szCs w:val="16"/>
          <w:lang w:val="en-US" w:eastAsia="ja-JP"/>
        </w:rPr>
        <w:t>Purchaser</w:t>
      </w:r>
      <w:r w:rsidR="003242FF" w:rsidRPr="003242FF">
        <w:rPr>
          <w:rFonts w:asciiTheme="minorHAnsi" w:hAnsiTheme="minorHAnsi" w:cstheme="minorHAnsi"/>
          <w:sz w:val="16"/>
          <w:szCs w:val="16"/>
          <w:lang w:val="en-US" w:eastAsia="ja-JP"/>
        </w:rPr>
        <w:t xml:space="preserve"> is entitled at any time to require </w:t>
      </w:r>
      <w:r w:rsidR="00A0564F">
        <w:rPr>
          <w:rFonts w:asciiTheme="minorHAnsi" w:hAnsiTheme="minorHAnsi" w:cstheme="minorHAnsi"/>
          <w:sz w:val="16"/>
          <w:szCs w:val="16"/>
          <w:lang w:val="en-US" w:eastAsia="ja-JP"/>
        </w:rPr>
        <w:t>Supplier</w:t>
      </w:r>
      <w:r w:rsidR="003242FF" w:rsidRPr="003242FF">
        <w:rPr>
          <w:rFonts w:asciiTheme="minorHAnsi" w:hAnsiTheme="minorHAnsi" w:cstheme="minorHAnsi"/>
          <w:sz w:val="16"/>
          <w:szCs w:val="16"/>
          <w:lang w:val="en-US" w:eastAsia="ja-JP"/>
        </w:rPr>
        <w:t xml:space="preserve"> to deliver up the Equipment and the Materials to </w:t>
      </w:r>
      <w:r>
        <w:rPr>
          <w:rFonts w:asciiTheme="minorHAnsi" w:hAnsiTheme="minorHAnsi" w:cstheme="minorHAnsi"/>
          <w:sz w:val="16"/>
          <w:szCs w:val="16"/>
          <w:lang w:val="en-US" w:eastAsia="ja-JP"/>
        </w:rPr>
        <w:t>Purchaser</w:t>
      </w:r>
      <w:r w:rsidR="003242FF" w:rsidRPr="003242FF">
        <w:rPr>
          <w:rFonts w:asciiTheme="minorHAnsi" w:hAnsiTheme="minorHAnsi" w:cstheme="minorHAnsi"/>
          <w:sz w:val="16"/>
          <w:szCs w:val="16"/>
          <w:lang w:val="en-US" w:eastAsia="ja-JP"/>
        </w:rPr>
        <w:t>.</w:t>
      </w:r>
      <w:r w:rsidR="003242FF">
        <w:rPr>
          <w:rFonts w:asciiTheme="minorHAnsi" w:hAnsiTheme="minorHAnsi" w:cstheme="minorHAnsi"/>
          <w:sz w:val="16"/>
          <w:szCs w:val="16"/>
          <w:lang w:val="en-US" w:eastAsia="ja-JP"/>
        </w:rPr>
        <w:t xml:space="preserve"> Further, on </w:t>
      </w:r>
      <w:r w:rsidR="00B82CBE" w:rsidRPr="003242FF">
        <w:rPr>
          <w:rFonts w:asciiTheme="minorHAnsi" w:hAnsiTheme="minorHAnsi" w:cstheme="minorHAnsi"/>
          <w:sz w:val="16"/>
          <w:szCs w:val="16"/>
          <w:lang w:val="en-US"/>
        </w:rPr>
        <w:t xml:space="preserve">the termination of </w:t>
      </w:r>
      <w:r w:rsidR="00640F2F" w:rsidRPr="003242FF">
        <w:rPr>
          <w:rFonts w:asciiTheme="minorHAnsi" w:hAnsiTheme="minorHAnsi" w:cstheme="minorHAnsi"/>
          <w:sz w:val="16"/>
          <w:szCs w:val="16"/>
          <w:lang w:val="en-US"/>
        </w:rPr>
        <w:t>any Order</w:t>
      </w:r>
      <w:r w:rsidR="003242FF">
        <w:rPr>
          <w:rFonts w:asciiTheme="minorHAnsi" w:hAnsiTheme="minorHAnsi" w:cstheme="minorHAnsi"/>
          <w:sz w:val="16"/>
          <w:szCs w:val="16"/>
          <w:lang w:val="en-US"/>
        </w:rPr>
        <w:t xml:space="preserve"> howsoever occurring, </w:t>
      </w:r>
      <w:r w:rsidR="00B82CBE" w:rsidRPr="003242FF">
        <w:rPr>
          <w:rFonts w:asciiTheme="minorHAnsi" w:hAnsiTheme="minorHAnsi" w:cstheme="minorHAnsi"/>
          <w:sz w:val="16"/>
          <w:szCs w:val="16"/>
          <w:lang w:val="en-US"/>
        </w:rPr>
        <w:t>Supplier shall upon Purchaser's request deliver forthwith the Equipment to Purchaser and, if Supplier fails to do so, Purchaser shall be entitled (at Supplier's expense) to enter Supplier's premises or those premises of a third party and to recover the Equipment. Supplier agrees that it shall not be entitled to bring any claim against Purchaser as a result of or in connection with such entry.</w:t>
      </w:r>
    </w:p>
    <w:p w14:paraId="16A97184" w14:textId="77777777" w:rsidR="003242FF" w:rsidRPr="003242FF" w:rsidRDefault="003242FF" w:rsidP="003242FF">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On the termination of </w:t>
      </w:r>
      <w:r>
        <w:rPr>
          <w:rFonts w:asciiTheme="minorHAnsi" w:hAnsiTheme="minorHAnsi" w:cstheme="minorHAnsi"/>
          <w:color w:val="auto"/>
          <w:sz w:val="16"/>
          <w:szCs w:val="16"/>
          <w:lang w:val="en-US"/>
        </w:rPr>
        <w:t>any Order</w:t>
      </w:r>
      <w:r w:rsidRPr="001C4F64">
        <w:rPr>
          <w:rFonts w:asciiTheme="minorHAnsi" w:hAnsiTheme="minorHAnsi" w:cstheme="minorHAnsi"/>
          <w:color w:val="auto"/>
          <w:sz w:val="16"/>
          <w:szCs w:val="16"/>
          <w:lang w:val="en-US"/>
        </w:rPr>
        <w:t xml:space="preserve"> howsoever occurring, any surplus Materials shall be disposed of forthwith by Supplier in accordance with Purchaser's directions and any Materials wasted as a result of Supplier's bad workmanship or negligence (in Purchaser's sole opinion) shall be replaced at Supplier's expense. </w:t>
      </w:r>
    </w:p>
    <w:p w14:paraId="7D7499F5" w14:textId="77777777" w:rsidR="00B82CBE" w:rsidRPr="00F76087" w:rsidRDefault="00B82CBE" w:rsidP="00F76087">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 shall not be entitled to pledge or in any way charge by way of security, the Equipment or the Materials.</w:t>
      </w:r>
    </w:p>
    <w:p w14:paraId="7D43575E" w14:textId="77777777" w:rsidR="00987F8D" w:rsidRPr="0039702C" w:rsidRDefault="003242FF" w:rsidP="0039702C">
      <w:pPr>
        <w:pStyle w:val="ListParagraph"/>
        <w:numPr>
          <w:ilvl w:val="1"/>
          <w:numId w:val="22"/>
        </w:numPr>
        <w:jc w:val="both"/>
        <w:rPr>
          <w:rFonts w:asciiTheme="minorHAnsi" w:hAnsiTheme="minorHAnsi" w:cstheme="minorHAnsi"/>
          <w:sz w:val="16"/>
          <w:szCs w:val="16"/>
          <w:lang w:val="en-US" w:eastAsia="ja-JP"/>
        </w:rPr>
      </w:pPr>
      <w:bookmarkStart w:id="10" w:name="_Ref270061"/>
      <w:r w:rsidRPr="003242FF">
        <w:rPr>
          <w:rFonts w:asciiTheme="minorHAnsi" w:hAnsiTheme="minorHAnsi" w:cstheme="minorHAnsi"/>
          <w:sz w:val="16"/>
          <w:szCs w:val="16"/>
          <w:lang w:val="en-US" w:eastAsia="ja-JP"/>
        </w:rPr>
        <w:t>Full title including, but</w:t>
      </w:r>
      <w:r w:rsidR="0039702C">
        <w:rPr>
          <w:rFonts w:asciiTheme="minorHAnsi" w:hAnsiTheme="minorHAnsi" w:cstheme="minorHAnsi"/>
          <w:sz w:val="16"/>
          <w:szCs w:val="16"/>
          <w:lang w:val="en-US" w:eastAsia="ja-JP"/>
        </w:rPr>
        <w:t xml:space="preserve"> not limited to, any Intellectual Property Rights</w:t>
      </w:r>
      <w:r w:rsidRPr="003242FF">
        <w:rPr>
          <w:rFonts w:asciiTheme="minorHAnsi" w:hAnsiTheme="minorHAnsi" w:cstheme="minorHAnsi"/>
          <w:sz w:val="16"/>
          <w:szCs w:val="16"/>
          <w:lang w:val="en-US" w:eastAsia="ja-JP"/>
        </w:rPr>
        <w:t xml:space="preserve"> in all specifications, plans, drawings, patter</w:t>
      </w:r>
      <w:r w:rsidR="0039702C">
        <w:rPr>
          <w:rFonts w:asciiTheme="minorHAnsi" w:hAnsiTheme="minorHAnsi" w:cstheme="minorHAnsi"/>
          <w:sz w:val="16"/>
          <w:szCs w:val="16"/>
          <w:lang w:val="en-US" w:eastAsia="ja-JP"/>
        </w:rPr>
        <w:t>ns, designs or</w:t>
      </w:r>
      <w:r w:rsidRPr="003242FF">
        <w:rPr>
          <w:rFonts w:asciiTheme="minorHAnsi" w:hAnsiTheme="minorHAnsi" w:cstheme="minorHAnsi"/>
          <w:sz w:val="16"/>
          <w:szCs w:val="16"/>
          <w:lang w:val="en-US" w:eastAsia="ja-JP"/>
        </w:rPr>
        <w:t xml:space="preserve"> any other</w:t>
      </w:r>
      <w:r w:rsidR="00823E3E">
        <w:rPr>
          <w:rFonts w:asciiTheme="minorHAnsi" w:hAnsiTheme="minorHAnsi" w:cstheme="minorHAnsi"/>
          <w:sz w:val="16"/>
          <w:szCs w:val="16"/>
          <w:lang w:val="en-US" w:eastAsia="ja-JP"/>
        </w:rPr>
        <w:t xml:space="preserve"> works, </w:t>
      </w:r>
      <w:r>
        <w:rPr>
          <w:rFonts w:asciiTheme="minorHAnsi" w:hAnsiTheme="minorHAnsi" w:cstheme="minorHAnsi"/>
          <w:sz w:val="16"/>
          <w:szCs w:val="16"/>
          <w:lang w:val="en-US" w:eastAsia="ja-JP"/>
        </w:rPr>
        <w:t xml:space="preserve">documents or </w:t>
      </w:r>
      <w:r w:rsidRPr="003242FF">
        <w:rPr>
          <w:rFonts w:asciiTheme="minorHAnsi" w:hAnsiTheme="minorHAnsi" w:cstheme="minorHAnsi"/>
          <w:sz w:val="16"/>
          <w:szCs w:val="16"/>
          <w:lang w:val="en-US" w:eastAsia="ja-JP"/>
        </w:rPr>
        <w:t>material</w:t>
      </w:r>
      <w:r w:rsidR="0046776E">
        <w:rPr>
          <w:rFonts w:asciiTheme="minorHAnsi" w:hAnsiTheme="minorHAnsi" w:cstheme="minorHAnsi"/>
          <w:sz w:val="16"/>
          <w:szCs w:val="16"/>
          <w:lang w:val="en-US" w:eastAsia="ja-JP"/>
        </w:rPr>
        <w:t>s</w:t>
      </w:r>
      <w:r w:rsidRPr="003242FF">
        <w:rPr>
          <w:rFonts w:asciiTheme="minorHAnsi" w:hAnsiTheme="minorHAnsi" w:cstheme="minorHAnsi"/>
          <w:sz w:val="16"/>
          <w:szCs w:val="16"/>
          <w:lang w:val="en-US" w:eastAsia="ja-JP"/>
        </w:rPr>
        <w:t>, in whatsoever support, supplied by</w:t>
      </w:r>
      <w:r w:rsidR="00EC16F2">
        <w:rPr>
          <w:rFonts w:asciiTheme="minorHAnsi" w:hAnsiTheme="minorHAnsi" w:cstheme="minorHAnsi"/>
          <w:sz w:val="16"/>
          <w:szCs w:val="16"/>
          <w:lang w:val="en-US" w:eastAsia="ja-JP"/>
        </w:rPr>
        <w:t xml:space="preserve"> Purchaser </w:t>
      </w:r>
      <w:r w:rsidRPr="003242FF">
        <w:rPr>
          <w:rFonts w:asciiTheme="minorHAnsi" w:hAnsiTheme="minorHAnsi" w:cstheme="minorHAnsi"/>
          <w:sz w:val="16"/>
          <w:szCs w:val="16"/>
          <w:lang w:val="en-US" w:eastAsia="ja-JP"/>
        </w:rPr>
        <w:t xml:space="preserve">to </w:t>
      </w:r>
      <w:r w:rsidR="00A0564F">
        <w:rPr>
          <w:rFonts w:asciiTheme="minorHAnsi" w:hAnsiTheme="minorHAnsi" w:cstheme="minorHAnsi"/>
          <w:sz w:val="16"/>
          <w:szCs w:val="16"/>
          <w:lang w:val="en-US" w:eastAsia="ja-JP"/>
        </w:rPr>
        <w:t>Supplier</w:t>
      </w:r>
      <w:r w:rsidRPr="003242FF">
        <w:rPr>
          <w:rFonts w:asciiTheme="minorHAnsi" w:hAnsiTheme="minorHAnsi" w:cstheme="minorHAnsi"/>
          <w:sz w:val="16"/>
          <w:szCs w:val="16"/>
          <w:lang w:val="en-US" w:eastAsia="ja-JP"/>
        </w:rPr>
        <w:t xml:space="preserve"> in performance or in connection with any Order, or prepared or made by </w:t>
      </w:r>
      <w:r w:rsidR="00A0564F">
        <w:rPr>
          <w:rFonts w:asciiTheme="minorHAnsi" w:hAnsiTheme="minorHAnsi" w:cstheme="minorHAnsi"/>
          <w:sz w:val="16"/>
          <w:szCs w:val="16"/>
          <w:lang w:val="en-US" w:eastAsia="ja-JP"/>
        </w:rPr>
        <w:t>Supplier</w:t>
      </w:r>
      <w:r w:rsidRPr="003242FF">
        <w:rPr>
          <w:rFonts w:asciiTheme="minorHAnsi" w:hAnsiTheme="minorHAnsi" w:cstheme="minorHAnsi"/>
          <w:sz w:val="16"/>
          <w:szCs w:val="16"/>
          <w:lang w:val="en-US" w:eastAsia="ja-JP"/>
        </w:rPr>
        <w:t>, its employees, agents or sub-contractors for the fulfilling of any Order</w:t>
      </w:r>
      <w:r w:rsidR="00A0564F">
        <w:rPr>
          <w:rFonts w:asciiTheme="minorHAnsi" w:hAnsiTheme="minorHAnsi" w:cstheme="minorHAnsi"/>
          <w:sz w:val="16"/>
          <w:szCs w:val="16"/>
          <w:lang w:val="en-US" w:eastAsia="ja-JP"/>
        </w:rPr>
        <w:t>, including without limitation any Deliverables,</w:t>
      </w:r>
      <w:r w:rsidR="0046776E">
        <w:rPr>
          <w:rFonts w:asciiTheme="minorHAnsi" w:hAnsiTheme="minorHAnsi" w:cstheme="minorHAnsi"/>
          <w:sz w:val="16"/>
          <w:szCs w:val="16"/>
          <w:lang w:val="en-US" w:eastAsia="ja-JP"/>
        </w:rPr>
        <w:t xml:space="preserve"> </w:t>
      </w:r>
      <w:r w:rsidR="00987F8D">
        <w:rPr>
          <w:rFonts w:asciiTheme="minorHAnsi" w:hAnsiTheme="minorHAnsi" w:cstheme="minorHAnsi"/>
          <w:sz w:val="16"/>
          <w:szCs w:val="16"/>
          <w:lang w:val="en-US" w:eastAsia="ja-JP"/>
        </w:rPr>
        <w:t xml:space="preserve">shall vest in and belong to Purchaser. Supplier assigns to Purchaser, </w:t>
      </w:r>
      <w:r w:rsidR="00987F8D" w:rsidRPr="00987F8D">
        <w:rPr>
          <w:rFonts w:asciiTheme="minorHAnsi" w:hAnsiTheme="minorHAnsi" w:cstheme="minorHAnsi"/>
          <w:sz w:val="16"/>
          <w:szCs w:val="16"/>
          <w:lang w:val="en-US" w:eastAsia="ja-JP"/>
        </w:rPr>
        <w:t xml:space="preserve">with full title guarantee and free from all </w:t>
      </w:r>
      <w:proofErr w:type="gramStart"/>
      <w:r w:rsidR="00987F8D" w:rsidRPr="00987F8D">
        <w:rPr>
          <w:rFonts w:asciiTheme="minorHAnsi" w:hAnsiTheme="minorHAnsi" w:cstheme="minorHAnsi"/>
          <w:sz w:val="16"/>
          <w:szCs w:val="16"/>
          <w:lang w:val="en-US" w:eastAsia="ja-JP"/>
        </w:rPr>
        <w:t>third party</w:t>
      </w:r>
      <w:proofErr w:type="gramEnd"/>
      <w:r w:rsidR="00987F8D" w:rsidRPr="00987F8D">
        <w:rPr>
          <w:rFonts w:asciiTheme="minorHAnsi" w:hAnsiTheme="minorHAnsi" w:cstheme="minorHAnsi"/>
          <w:sz w:val="16"/>
          <w:szCs w:val="16"/>
          <w:lang w:val="en-US" w:eastAsia="ja-JP"/>
        </w:rPr>
        <w:t xml:space="preserve"> rights, all such rights</w:t>
      </w:r>
      <w:r w:rsidR="008B644B">
        <w:rPr>
          <w:rFonts w:asciiTheme="minorHAnsi" w:hAnsiTheme="minorHAnsi" w:cstheme="minorHAnsi"/>
          <w:sz w:val="16"/>
          <w:szCs w:val="16"/>
          <w:lang w:val="en-US" w:eastAsia="ja-JP"/>
        </w:rPr>
        <w:t>.</w:t>
      </w:r>
      <w:r w:rsidR="00987F8D">
        <w:rPr>
          <w:rFonts w:asciiTheme="minorHAnsi" w:hAnsiTheme="minorHAnsi" w:cstheme="minorHAnsi"/>
          <w:sz w:val="16"/>
          <w:szCs w:val="16"/>
          <w:lang w:val="en-US" w:eastAsia="ja-JP"/>
        </w:rPr>
        <w:t xml:space="preserve"> </w:t>
      </w:r>
      <w:r w:rsidR="00987F8D" w:rsidRPr="0095151D">
        <w:rPr>
          <w:rFonts w:asciiTheme="minorHAnsi" w:hAnsiTheme="minorHAnsi" w:cstheme="minorHAnsi"/>
          <w:sz w:val="16"/>
          <w:szCs w:val="16"/>
          <w:lang w:val="en-US" w:eastAsia="ja-JP"/>
        </w:rPr>
        <w:t>For the avoidance of doubt</w:t>
      </w:r>
      <w:r w:rsidR="0039702C">
        <w:rPr>
          <w:rFonts w:asciiTheme="minorHAnsi" w:hAnsiTheme="minorHAnsi" w:cstheme="minorHAnsi"/>
          <w:sz w:val="16"/>
          <w:szCs w:val="16"/>
          <w:lang w:val="en-US" w:eastAsia="ja-JP"/>
        </w:rPr>
        <w:t>,</w:t>
      </w:r>
      <w:r w:rsidR="00987F8D" w:rsidRPr="0095151D">
        <w:rPr>
          <w:rFonts w:asciiTheme="minorHAnsi" w:hAnsiTheme="minorHAnsi" w:cstheme="minorHAnsi"/>
          <w:sz w:val="16"/>
          <w:szCs w:val="16"/>
          <w:lang w:val="en-US" w:eastAsia="ja-JP"/>
        </w:rPr>
        <w:t xml:space="preserve"> the Deliverables are considered work made for hire and Purchaser will have full and exclusive right to further use without no compensation whatsoever to Supplier. Supplier undertakes not to assert ownership or make any other claim whatsoever in relation to such rights during or after performance of any Order.</w:t>
      </w:r>
      <w:bookmarkEnd w:id="10"/>
    </w:p>
    <w:p w14:paraId="1B7BABA9" w14:textId="77777777" w:rsidR="00B82CBE" w:rsidRPr="001C4F64" w:rsidRDefault="00B82CBE" w:rsidP="008B644B">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Supplier </w:t>
      </w:r>
      <w:r w:rsidR="008B644B">
        <w:rPr>
          <w:rFonts w:asciiTheme="minorHAnsi" w:hAnsiTheme="minorHAnsi" w:cstheme="minorHAnsi"/>
          <w:color w:val="auto"/>
          <w:sz w:val="16"/>
          <w:szCs w:val="16"/>
          <w:lang w:val="en-US"/>
        </w:rPr>
        <w:t xml:space="preserve">will </w:t>
      </w:r>
      <w:r w:rsidR="006A0B34">
        <w:rPr>
          <w:rFonts w:asciiTheme="minorHAnsi" w:hAnsiTheme="minorHAnsi" w:cstheme="minorHAnsi"/>
          <w:color w:val="auto"/>
          <w:sz w:val="16"/>
          <w:szCs w:val="16"/>
          <w:lang w:val="en-US"/>
        </w:rPr>
        <w:t>take</w:t>
      </w:r>
      <w:r w:rsidR="0047550D">
        <w:rPr>
          <w:rFonts w:asciiTheme="minorHAnsi" w:hAnsiTheme="minorHAnsi" w:cstheme="minorHAnsi"/>
          <w:color w:val="auto"/>
          <w:sz w:val="16"/>
          <w:szCs w:val="16"/>
          <w:lang w:val="en-US"/>
        </w:rPr>
        <w:t xml:space="preserve"> </w:t>
      </w:r>
      <w:r w:rsidRPr="001C4F64">
        <w:rPr>
          <w:rFonts w:asciiTheme="minorHAnsi" w:hAnsiTheme="minorHAnsi" w:cstheme="minorHAnsi"/>
          <w:color w:val="auto"/>
          <w:sz w:val="16"/>
          <w:szCs w:val="16"/>
          <w:lang w:val="en-US"/>
        </w:rPr>
        <w:t xml:space="preserve">all such further </w:t>
      </w:r>
      <w:r w:rsidR="006A0B34">
        <w:rPr>
          <w:rFonts w:asciiTheme="minorHAnsi" w:hAnsiTheme="minorHAnsi" w:cstheme="minorHAnsi"/>
          <w:color w:val="auto"/>
          <w:sz w:val="16"/>
          <w:szCs w:val="16"/>
          <w:lang w:val="en-US"/>
        </w:rPr>
        <w:t xml:space="preserve">actions and </w:t>
      </w:r>
      <w:r w:rsidRPr="001C4F64">
        <w:rPr>
          <w:rFonts w:asciiTheme="minorHAnsi" w:hAnsiTheme="minorHAnsi" w:cstheme="minorHAnsi"/>
          <w:color w:val="auto"/>
          <w:sz w:val="16"/>
          <w:szCs w:val="16"/>
          <w:lang w:val="en-US"/>
        </w:rPr>
        <w:t>exe</w:t>
      </w:r>
      <w:r w:rsidR="006A0B34">
        <w:rPr>
          <w:rFonts w:asciiTheme="minorHAnsi" w:hAnsiTheme="minorHAnsi" w:cstheme="minorHAnsi"/>
          <w:color w:val="auto"/>
          <w:sz w:val="16"/>
          <w:szCs w:val="16"/>
          <w:lang w:val="en-US"/>
        </w:rPr>
        <w:t>cute (or procure the execution of) any assignment deed or other document</w:t>
      </w:r>
      <w:r w:rsidRPr="001C4F64">
        <w:rPr>
          <w:rFonts w:asciiTheme="minorHAnsi" w:hAnsiTheme="minorHAnsi" w:cstheme="minorHAnsi"/>
          <w:color w:val="auto"/>
          <w:sz w:val="16"/>
          <w:szCs w:val="16"/>
          <w:lang w:val="en-US"/>
        </w:rPr>
        <w:t xml:space="preserve"> </w:t>
      </w:r>
      <w:r w:rsidR="0047550D">
        <w:rPr>
          <w:rFonts w:asciiTheme="minorHAnsi" w:hAnsiTheme="minorHAnsi" w:cstheme="minorHAnsi"/>
          <w:color w:val="auto"/>
          <w:sz w:val="16"/>
          <w:szCs w:val="16"/>
          <w:lang w:val="en-US"/>
        </w:rPr>
        <w:t>required by</w:t>
      </w:r>
      <w:r w:rsidRPr="001C4F64">
        <w:rPr>
          <w:rFonts w:asciiTheme="minorHAnsi" w:hAnsiTheme="minorHAnsi" w:cstheme="minorHAnsi"/>
          <w:color w:val="auto"/>
          <w:sz w:val="16"/>
          <w:szCs w:val="16"/>
          <w:lang w:val="en-US"/>
        </w:rPr>
        <w:t xml:space="preserve"> Purchaser </w:t>
      </w:r>
      <w:r w:rsidR="006A0B34">
        <w:rPr>
          <w:rFonts w:asciiTheme="minorHAnsi" w:hAnsiTheme="minorHAnsi" w:cstheme="minorHAnsi"/>
          <w:color w:val="auto"/>
          <w:sz w:val="16"/>
          <w:szCs w:val="16"/>
          <w:lang w:val="en-US"/>
        </w:rPr>
        <w:t>to transfer and vest in Purchaser's ownership</w:t>
      </w:r>
      <w:r w:rsidR="00352F84">
        <w:rPr>
          <w:rFonts w:asciiTheme="minorHAnsi" w:hAnsiTheme="minorHAnsi" w:cstheme="minorHAnsi"/>
          <w:color w:val="auto"/>
          <w:sz w:val="16"/>
          <w:szCs w:val="16"/>
          <w:lang w:val="en-US"/>
        </w:rPr>
        <w:t xml:space="preserve"> o</w:t>
      </w:r>
      <w:r w:rsidR="00987F8D">
        <w:rPr>
          <w:rFonts w:asciiTheme="minorHAnsi" w:hAnsiTheme="minorHAnsi" w:cstheme="minorHAnsi"/>
          <w:color w:val="auto"/>
          <w:sz w:val="16"/>
          <w:szCs w:val="16"/>
          <w:lang w:val="en-US"/>
        </w:rPr>
        <w:t xml:space="preserve">f any rights </w:t>
      </w:r>
      <w:r w:rsidR="00F76087">
        <w:rPr>
          <w:rFonts w:asciiTheme="minorHAnsi" w:hAnsiTheme="minorHAnsi" w:cstheme="minorHAnsi"/>
          <w:color w:val="auto"/>
          <w:sz w:val="16"/>
          <w:szCs w:val="16"/>
          <w:lang w:val="en-US"/>
        </w:rPr>
        <w:t xml:space="preserve">(including without limitation, any moral rights) </w:t>
      </w:r>
      <w:r w:rsidR="00987F8D">
        <w:rPr>
          <w:rFonts w:asciiTheme="minorHAnsi" w:hAnsiTheme="minorHAnsi" w:cstheme="minorHAnsi"/>
          <w:color w:val="auto"/>
          <w:sz w:val="16"/>
          <w:szCs w:val="16"/>
          <w:lang w:val="en-US"/>
        </w:rPr>
        <w:t>which are</w:t>
      </w:r>
      <w:r w:rsidR="00352F84">
        <w:rPr>
          <w:rFonts w:asciiTheme="minorHAnsi" w:hAnsiTheme="minorHAnsi" w:cstheme="minorHAnsi"/>
          <w:color w:val="auto"/>
          <w:sz w:val="16"/>
          <w:szCs w:val="16"/>
          <w:lang w:val="en-US"/>
        </w:rPr>
        <w:t xml:space="preserve"> to belong to Purchaser according to</w:t>
      </w:r>
      <w:r w:rsidRPr="001C4F64">
        <w:rPr>
          <w:rFonts w:asciiTheme="minorHAnsi" w:hAnsiTheme="minorHAnsi" w:cstheme="minorHAnsi"/>
          <w:color w:val="auto"/>
          <w:sz w:val="16"/>
          <w:szCs w:val="16"/>
          <w:lang w:val="en-US"/>
        </w:rPr>
        <w:t xml:space="preserve"> Clause</w:t>
      </w:r>
      <w:r w:rsidR="0039702C">
        <w:rPr>
          <w:rFonts w:asciiTheme="minorHAnsi" w:hAnsiTheme="minorHAnsi" w:cstheme="minorHAnsi"/>
          <w:color w:val="auto"/>
          <w:sz w:val="16"/>
          <w:szCs w:val="16"/>
          <w:lang w:val="en-US"/>
        </w:rPr>
        <w:t xml:space="preserve"> </w:t>
      </w:r>
      <w:r w:rsidR="0039702C">
        <w:rPr>
          <w:rFonts w:asciiTheme="minorHAnsi" w:hAnsiTheme="minorHAnsi" w:cstheme="minorHAnsi"/>
          <w:color w:val="auto"/>
          <w:sz w:val="16"/>
          <w:szCs w:val="16"/>
          <w:lang w:val="en-US"/>
        </w:rPr>
        <w:fldChar w:fldCharType="begin"/>
      </w:r>
      <w:r w:rsidR="0039702C">
        <w:rPr>
          <w:rFonts w:asciiTheme="minorHAnsi" w:hAnsiTheme="minorHAnsi" w:cstheme="minorHAnsi"/>
          <w:color w:val="auto"/>
          <w:sz w:val="16"/>
          <w:szCs w:val="16"/>
          <w:lang w:val="en-US"/>
        </w:rPr>
        <w:instrText xml:space="preserve"> REF _Ref270061 \r \h </w:instrText>
      </w:r>
      <w:r w:rsidR="0039702C">
        <w:rPr>
          <w:rFonts w:asciiTheme="minorHAnsi" w:hAnsiTheme="minorHAnsi" w:cstheme="minorHAnsi"/>
          <w:color w:val="auto"/>
          <w:sz w:val="16"/>
          <w:szCs w:val="16"/>
          <w:lang w:val="en-US"/>
        </w:rPr>
      </w:r>
      <w:r w:rsidR="0039702C">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10.8</w:t>
      </w:r>
      <w:r w:rsidR="0039702C">
        <w:rPr>
          <w:rFonts w:asciiTheme="minorHAnsi" w:hAnsiTheme="minorHAnsi" w:cstheme="minorHAnsi"/>
          <w:color w:val="auto"/>
          <w:sz w:val="16"/>
          <w:szCs w:val="16"/>
          <w:lang w:val="en-US"/>
        </w:rPr>
        <w:fldChar w:fldCharType="end"/>
      </w:r>
      <w:r w:rsidR="008B644B" w:rsidRPr="0095151D">
        <w:rPr>
          <w:rFonts w:asciiTheme="minorHAnsi" w:hAnsiTheme="minorHAnsi" w:cstheme="minorHAnsi"/>
          <w:sz w:val="16"/>
          <w:szCs w:val="16"/>
          <w:lang w:val="en-US"/>
        </w:rPr>
        <w:t>.</w:t>
      </w:r>
    </w:p>
    <w:p w14:paraId="72752545" w14:textId="77777777" w:rsidR="00B82CBE" w:rsidRPr="001C4F64" w:rsidRDefault="00B82CBE" w:rsidP="00B82CBE">
      <w:pPr>
        <w:pStyle w:val="Default"/>
        <w:ind w:left="360"/>
        <w:jc w:val="both"/>
        <w:rPr>
          <w:rFonts w:asciiTheme="minorHAnsi" w:hAnsiTheme="minorHAnsi" w:cstheme="minorHAnsi"/>
          <w:color w:val="auto"/>
          <w:sz w:val="16"/>
          <w:szCs w:val="16"/>
          <w:lang w:val="en-US"/>
        </w:rPr>
      </w:pPr>
    </w:p>
    <w:p w14:paraId="1323AEB9" w14:textId="77777777" w:rsidR="00B82CBE" w:rsidRPr="001C4F64" w:rsidRDefault="00B82CBE" w:rsidP="003232F5">
      <w:pPr>
        <w:pStyle w:val="Default"/>
        <w:numPr>
          <w:ilvl w:val="0"/>
          <w:numId w:val="22"/>
        </w:numPr>
        <w:jc w:val="both"/>
        <w:rPr>
          <w:rFonts w:asciiTheme="minorHAnsi" w:hAnsiTheme="minorHAnsi" w:cstheme="minorHAnsi"/>
          <w:color w:val="auto"/>
          <w:sz w:val="16"/>
          <w:szCs w:val="16"/>
          <w:lang w:val="en-US"/>
        </w:rPr>
      </w:pPr>
      <w:bookmarkStart w:id="11" w:name="_Ref271601"/>
      <w:r w:rsidRPr="001C4F64">
        <w:rPr>
          <w:rFonts w:asciiTheme="minorHAnsi" w:hAnsiTheme="minorHAnsi" w:cstheme="minorHAnsi"/>
          <w:b/>
          <w:color w:val="auto"/>
          <w:sz w:val="16"/>
          <w:szCs w:val="16"/>
          <w:lang w:val="en-US"/>
        </w:rPr>
        <w:t>CONFIDENTIALITY</w:t>
      </w:r>
      <w:bookmarkEnd w:id="11"/>
    </w:p>
    <w:p w14:paraId="5AF29CFD"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 has been granted and will have access to, and/or become acquainted with, Confidential Information of Purchaser. "</w:t>
      </w:r>
      <w:r w:rsidRPr="001C4F64">
        <w:rPr>
          <w:rFonts w:asciiTheme="minorHAnsi" w:hAnsiTheme="minorHAnsi" w:cstheme="minorHAnsi"/>
          <w:b/>
          <w:color w:val="auto"/>
          <w:sz w:val="16"/>
          <w:szCs w:val="16"/>
          <w:lang w:val="en-US"/>
        </w:rPr>
        <w:t>Confidential Information</w:t>
      </w:r>
      <w:r w:rsidRPr="001C4F64">
        <w:rPr>
          <w:rFonts w:asciiTheme="minorHAnsi" w:hAnsiTheme="minorHAnsi" w:cstheme="minorHAnsi"/>
          <w:color w:val="auto"/>
          <w:sz w:val="16"/>
          <w:szCs w:val="16"/>
          <w:lang w:val="en-US"/>
        </w:rPr>
        <w:t xml:space="preserve">" means any and all proprietary or confidential information, whether or not developed under any </w:t>
      </w:r>
      <w:r w:rsidR="002232A2">
        <w:rPr>
          <w:rFonts w:asciiTheme="minorHAnsi" w:hAnsiTheme="minorHAnsi" w:cstheme="minorHAnsi"/>
          <w:color w:val="auto"/>
          <w:sz w:val="16"/>
          <w:szCs w:val="16"/>
          <w:lang w:val="en-US"/>
        </w:rPr>
        <w:t>O</w:t>
      </w:r>
      <w:r w:rsidRPr="001C4F64">
        <w:rPr>
          <w:rFonts w:asciiTheme="minorHAnsi" w:hAnsiTheme="minorHAnsi" w:cstheme="minorHAnsi"/>
          <w:color w:val="auto"/>
          <w:sz w:val="16"/>
          <w:szCs w:val="16"/>
          <w:lang w:val="en-US"/>
        </w:rPr>
        <w:t>rder, including without limitation: (</w:t>
      </w:r>
      <w:proofErr w:type="spellStart"/>
      <w:r w:rsidRPr="001C4F64">
        <w:rPr>
          <w:rFonts w:asciiTheme="minorHAnsi" w:hAnsiTheme="minorHAnsi" w:cstheme="minorHAnsi"/>
          <w:color w:val="auto"/>
          <w:sz w:val="16"/>
          <w:szCs w:val="16"/>
          <w:lang w:val="en-US"/>
        </w:rPr>
        <w:t>i</w:t>
      </w:r>
      <w:proofErr w:type="spellEnd"/>
      <w:r w:rsidRPr="001C4F64">
        <w:rPr>
          <w:rFonts w:asciiTheme="minorHAnsi" w:hAnsiTheme="minorHAnsi" w:cstheme="minorHAnsi"/>
          <w:color w:val="auto"/>
          <w:sz w:val="16"/>
          <w:szCs w:val="16"/>
          <w:lang w:val="en-US"/>
        </w:rPr>
        <w:t>) any and all Purchaser’s technical information</w:t>
      </w:r>
      <w:r w:rsidR="0047550D">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including but not limited to</w:t>
      </w:r>
      <w:r w:rsidR="0047550D">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processes, inventions, research projects, product development, technologies, trade secrets, know-how, production plans, ideas and concepts, software, engineering and any information concerning any product or service; (ii) any business information of or relating to Purchaser or any of Purchaser’s customers</w:t>
      </w:r>
      <w:r w:rsidR="0047550D">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including without limitation, accounting; and financial information, product strategy, budget, product and marketing prices, business plans, financial statements </w:t>
      </w:r>
      <w:r w:rsidRPr="001C4F64">
        <w:rPr>
          <w:rFonts w:asciiTheme="minorHAnsi" w:hAnsiTheme="minorHAnsi" w:cstheme="minorHAnsi"/>
          <w:color w:val="auto"/>
          <w:sz w:val="16"/>
          <w:szCs w:val="16"/>
          <w:lang w:val="en-US"/>
        </w:rPr>
        <w:t>and customer and supplier information; (iii) any Purchaser’s employee information</w:t>
      </w:r>
      <w:r w:rsidR="00861150">
        <w:rPr>
          <w:rFonts w:asciiTheme="minorHAnsi" w:hAnsiTheme="minorHAnsi" w:cstheme="minorHAnsi"/>
          <w:color w:val="auto"/>
          <w:sz w:val="16"/>
          <w:szCs w:val="16"/>
          <w:lang w:val="en-US"/>
        </w:rPr>
        <w:t>;</w:t>
      </w:r>
      <w:r w:rsidR="00861150" w:rsidRPr="00861150">
        <w:rPr>
          <w:rFonts w:asciiTheme="minorHAnsi" w:hAnsiTheme="minorHAnsi" w:cstheme="minorHAnsi"/>
          <w:color w:val="auto"/>
          <w:sz w:val="16"/>
          <w:szCs w:val="16"/>
          <w:lang w:val="en-US"/>
        </w:rPr>
        <w:t xml:space="preserve"> </w:t>
      </w:r>
      <w:r w:rsidR="00861150" w:rsidRPr="001C4F64">
        <w:rPr>
          <w:rFonts w:asciiTheme="minorHAnsi" w:hAnsiTheme="minorHAnsi" w:cstheme="minorHAnsi"/>
          <w:color w:val="auto"/>
          <w:sz w:val="16"/>
          <w:szCs w:val="16"/>
          <w:lang w:val="en-US"/>
        </w:rPr>
        <w:t>and</w:t>
      </w:r>
      <w:r w:rsidR="00861150">
        <w:rPr>
          <w:rFonts w:asciiTheme="minorHAnsi" w:hAnsiTheme="minorHAnsi" w:cstheme="minorHAnsi"/>
          <w:color w:val="auto"/>
          <w:sz w:val="16"/>
          <w:szCs w:val="16"/>
          <w:lang w:val="en-US"/>
        </w:rPr>
        <w:t xml:space="preserve"> (iv) any Deliverables.</w:t>
      </w:r>
    </w:p>
    <w:p w14:paraId="287D6F14"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 shall keep all Confidential</w:t>
      </w:r>
      <w:r w:rsidR="00C04E8B">
        <w:rPr>
          <w:rFonts w:asciiTheme="minorHAnsi" w:hAnsiTheme="minorHAnsi" w:cstheme="minorHAnsi"/>
          <w:color w:val="auto"/>
          <w:sz w:val="16"/>
          <w:szCs w:val="16"/>
          <w:lang w:val="en-US"/>
        </w:rPr>
        <w:t xml:space="preserve"> I</w:t>
      </w:r>
      <w:r w:rsidRPr="001C4F64">
        <w:rPr>
          <w:rFonts w:asciiTheme="minorHAnsi" w:hAnsiTheme="minorHAnsi" w:cstheme="minorHAnsi"/>
          <w:color w:val="auto"/>
          <w:sz w:val="16"/>
          <w:szCs w:val="16"/>
          <w:lang w:val="en-US"/>
        </w:rPr>
        <w:t>nformation in confidence and shall not publish, disclose or otherwise make available, directly or indirectly, without the prior written consent of Purchaser, any items of Confidential Information to anyone other than those of Supplier’s</w:t>
      </w:r>
      <w:r w:rsidRPr="003232F5">
        <w:rPr>
          <w:rFonts w:asciiTheme="minorHAnsi" w:hAnsiTheme="minorHAnsi" w:cstheme="minorHAnsi"/>
          <w:color w:val="auto"/>
          <w:sz w:val="16"/>
          <w:szCs w:val="16"/>
          <w:lang w:val="en-US"/>
        </w:rPr>
        <w:t xml:space="preserve"> </w:t>
      </w:r>
      <w:r w:rsidRPr="001C4F64">
        <w:rPr>
          <w:rFonts w:asciiTheme="minorHAnsi" w:hAnsiTheme="minorHAnsi" w:cstheme="minorHAnsi"/>
          <w:color w:val="auto"/>
          <w:sz w:val="16"/>
          <w:szCs w:val="16"/>
          <w:lang w:val="en-US"/>
        </w:rPr>
        <w:t xml:space="preserve">employees or subcontractors who need to know the same in the performance of any </w:t>
      </w:r>
      <w:r w:rsidR="002232A2">
        <w:rPr>
          <w:rFonts w:asciiTheme="minorHAnsi" w:hAnsiTheme="minorHAnsi" w:cstheme="minorHAnsi"/>
          <w:color w:val="auto"/>
          <w:sz w:val="16"/>
          <w:szCs w:val="16"/>
          <w:lang w:val="en-US"/>
        </w:rPr>
        <w:t>O</w:t>
      </w:r>
      <w:r w:rsidRPr="001C4F64">
        <w:rPr>
          <w:rFonts w:asciiTheme="minorHAnsi" w:hAnsiTheme="minorHAnsi" w:cstheme="minorHAnsi"/>
          <w:color w:val="auto"/>
          <w:sz w:val="16"/>
          <w:szCs w:val="16"/>
          <w:lang w:val="en-US"/>
        </w:rPr>
        <w:t>rder. Further, Supplier shall not use any Confidential Information for its own use or for any other reason except for its performance under any Order.</w:t>
      </w:r>
    </w:p>
    <w:p w14:paraId="6F1B0B95" w14:textId="77777777" w:rsidR="00B82CBE" w:rsidRPr="001C4F64" w:rsidRDefault="00E166F7" w:rsidP="003232F5">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The content of the</w:t>
      </w:r>
      <w:r w:rsidR="00B82CBE" w:rsidRPr="001C4F64">
        <w:rPr>
          <w:rFonts w:asciiTheme="minorHAnsi" w:hAnsiTheme="minorHAnsi" w:cstheme="minorHAnsi"/>
          <w:color w:val="auto"/>
          <w:sz w:val="16"/>
          <w:szCs w:val="16"/>
          <w:lang w:val="en-US"/>
        </w:rPr>
        <w:t>s</w:t>
      </w:r>
      <w:r>
        <w:rPr>
          <w:rFonts w:asciiTheme="minorHAnsi" w:hAnsiTheme="minorHAnsi" w:cstheme="minorHAnsi"/>
          <w:color w:val="auto"/>
          <w:sz w:val="16"/>
          <w:szCs w:val="16"/>
          <w:lang w:val="en-US"/>
        </w:rPr>
        <w:t>e</w:t>
      </w:r>
      <w:r w:rsidR="00B82CBE" w:rsidRPr="001C4F64">
        <w:rPr>
          <w:rFonts w:asciiTheme="minorHAnsi" w:hAnsiTheme="minorHAnsi" w:cstheme="minorHAnsi"/>
          <w:color w:val="auto"/>
          <w:sz w:val="16"/>
          <w:szCs w:val="16"/>
          <w:lang w:val="en-US"/>
        </w:rPr>
        <w:t xml:space="preserve"> T&amp;Cs</w:t>
      </w:r>
      <w:r w:rsidR="002232A2">
        <w:rPr>
          <w:rFonts w:asciiTheme="minorHAnsi" w:hAnsiTheme="minorHAnsi" w:cstheme="minorHAnsi"/>
          <w:color w:val="auto"/>
          <w:sz w:val="16"/>
          <w:szCs w:val="16"/>
          <w:lang w:val="en-US"/>
        </w:rPr>
        <w:t xml:space="preserve"> and any Order</w:t>
      </w:r>
      <w:r w:rsidR="00B82CBE" w:rsidRPr="001C4F64">
        <w:rPr>
          <w:rFonts w:asciiTheme="minorHAnsi" w:hAnsiTheme="minorHAnsi" w:cstheme="minorHAnsi"/>
          <w:color w:val="auto"/>
          <w:sz w:val="16"/>
          <w:szCs w:val="16"/>
          <w:lang w:val="en-US"/>
        </w:rPr>
        <w:t xml:space="preserve"> is strictly confidential. No release concerning these T&amp;Cs, </w:t>
      </w:r>
      <w:r w:rsidR="00134D3C">
        <w:rPr>
          <w:rFonts w:asciiTheme="minorHAnsi" w:hAnsiTheme="minorHAnsi" w:cstheme="minorHAnsi"/>
          <w:color w:val="auto"/>
          <w:sz w:val="16"/>
          <w:szCs w:val="16"/>
          <w:lang w:val="en-US"/>
        </w:rPr>
        <w:t xml:space="preserve">or </w:t>
      </w:r>
      <w:r w:rsidR="00B82CBE" w:rsidRPr="001C4F64">
        <w:rPr>
          <w:rFonts w:asciiTheme="minorHAnsi" w:hAnsiTheme="minorHAnsi" w:cstheme="minorHAnsi"/>
          <w:color w:val="auto"/>
          <w:sz w:val="16"/>
          <w:szCs w:val="16"/>
          <w:lang w:val="en-US"/>
        </w:rPr>
        <w:t>the</w:t>
      </w:r>
      <w:r w:rsidR="00134D3C">
        <w:rPr>
          <w:rFonts w:asciiTheme="minorHAnsi" w:hAnsiTheme="minorHAnsi" w:cstheme="minorHAnsi"/>
          <w:color w:val="auto"/>
          <w:sz w:val="16"/>
          <w:szCs w:val="16"/>
          <w:lang w:val="en-US"/>
        </w:rPr>
        <w:t xml:space="preserve"> purpose or performance of</w:t>
      </w:r>
      <w:r w:rsidR="00B82CBE" w:rsidRPr="001C4F64">
        <w:rPr>
          <w:rFonts w:asciiTheme="minorHAnsi" w:hAnsiTheme="minorHAnsi" w:cstheme="minorHAnsi"/>
          <w:color w:val="auto"/>
          <w:sz w:val="16"/>
          <w:szCs w:val="16"/>
          <w:lang w:val="en-US"/>
        </w:rPr>
        <w:t xml:space="preserve"> any </w:t>
      </w:r>
      <w:r w:rsidR="002232A2">
        <w:rPr>
          <w:rFonts w:asciiTheme="minorHAnsi" w:hAnsiTheme="minorHAnsi" w:cstheme="minorHAnsi"/>
          <w:color w:val="auto"/>
          <w:sz w:val="16"/>
          <w:szCs w:val="16"/>
          <w:lang w:val="en-US"/>
        </w:rPr>
        <w:t>O</w:t>
      </w:r>
      <w:r w:rsidR="00B82CBE" w:rsidRPr="001C4F64">
        <w:rPr>
          <w:rFonts w:asciiTheme="minorHAnsi" w:hAnsiTheme="minorHAnsi" w:cstheme="minorHAnsi"/>
          <w:color w:val="auto"/>
          <w:sz w:val="16"/>
          <w:szCs w:val="16"/>
          <w:lang w:val="en-US"/>
        </w:rPr>
        <w:t>rder shall be made by Supplier</w:t>
      </w:r>
      <w:r w:rsidR="00352F84">
        <w:rPr>
          <w:rFonts w:asciiTheme="minorHAnsi" w:hAnsiTheme="minorHAnsi" w:cstheme="minorHAnsi"/>
          <w:color w:val="auto"/>
          <w:sz w:val="16"/>
          <w:szCs w:val="16"/>
          <w:lang w:val="en-US"/>
        </w:rPr>
        <w:t>,</w:t>
      </w:r>
      <w:r w:rsidR="00B82CBE" w:rsidRPr="001C4F64">
        <w:rPr>
          <w:rFonts w:asciiTheme="minorHAnsi" w:hAnsiTheme="minorHAnsi" w:cstheme="minorHAnsi"/>
          <w:color w:val="auto"/>
          <w:sz w:val="16"/>
          <w:szCs w:val="16"/>
          <w:lang w:val="en-US"/>
        </w:rPr>
        <w:t xml:space="preserve"> without prior written consent of Purchaser, except where disclosure is indispensable for the performance of </w:t>
      </w:r>
      <w:r w:rsidR="00134D3C">
        <w:rPr>
          <w:rFonts w:asciiTheme="minorHAnsi" w:hAnsiTheme="minorHAnsi" w:cstheme="minorHAnsi"/>
          <w:color w:val="auto"/>
          <w:sz w:val="16"/>
          <w:szCs w:val="16"/>
          <w:lang w:val="en-US"/>
        </w:rPr>
        <w:t xml:space="preserve">the relevant </w:t>
      </w:r>
      <w:r w:rsidR="00352F84">
        <w:rPr>
          <w:rFonts w:asciiTheme="minorHAnsi" w:hAnsiTheme="minorHAnsi" w:cstheme="minorHAnsi"/>
          <w:color w:val="auto"/>
          <w:sz w:val="16"/>
          <w:szCs w:val="16"/>
          <w:lang w:val="en-US"/>
        </w:rPr>
        <w:t>O</w:t>
      </w:r>
      <w:r w:rsidR="00B82CBE" w:rsidRPr="001C4F64">
        <w:rPr>
          <w:rFonts w:asciiTheme="minorHAnsi" w:hAnsiTheme="minorHAnsi" w:cstheme="minorHAnsi"/>
          <w:color w:val="auto"/>
          <w:sz w:val="16"/>
          <w:szCs w:val="16"/>
          <w:lang w:val="en-US"/>
        </w:rPr>
        <w:t>rder.</w:t>
      </w:r>
    </w:p>
    <w:p w14:paraId="7B98519B"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Supplier’s confidentiality obligations commence as of the date of first communication of Confidential Information from Purchaser to Supplier.</w:t>
      </w:r>
    </w:p>
    <w:p w14:paraId="1D7F9887"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Purchaser may at any time, request Supplier the return or delivery of any Confidential Information provided to Supplier or in its possession.</w:t>
      </w:r>
    </w:p>
    <w:p w14:paraId="430B3834" w14:textId="77777777" w:rsidR="00B82CBE" w:rsidRPr="001C4F64" w:rsidRDefault="00B82CBE" w:rsidP="003232F5">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The confidentiality obligations herein will not apply to information that: (</w:t>
      </w:r>
      <w:proofErr w:type="spellStart"/>
      <w:r w:rsidRPr="001C4F64">
        <w:rPr>
          <w:rFonts w:asciiTheme="minorHAnsi" w:hAnsiTheme="minorHAnsi" w:cstheme="minorHAnsi"/>
          <w:color w:val="auto"/>
          <w:sz w:val="16"/>
          <w:szCs w:val="16"/>
          <w:lang w:val="en-US"/>
        </w:rPr>
        <w:t>i</w:t>
      </w:r>
      <w:proofErr w:type="spellEnd"/>
      <w:r w:rsidRPr="001C4F64">
        <w:rPr>
          <w:rFonts w:asciiTheme="minorHAnsi" w:hAnsiTheme="minorHAnsi" w:cstheme="minorHAnsi"/>
          <w:color w:val="auto"/>
          <w:sz w:val="16"/>
          <w:szCs w:val="16"/>
          <w:lang w:val="en-US"/>
        </w:rPr>
        <w:t>) is or has become of the public domain through no breach of the provisions herein; (ii) was known by Supplier without any obligation of confidentiality prior to its disclosure by Purchaser; (iii) properly came into the possession of Supplier from a third party which was not under any obligation to maintain the confidentiality of such information; or (iv) was independently developed by Supplier without the use of Confidential Information. The foregoing exceptions shall be proved by Supplier.</w:t>
      </w:r>
    </w:p>
    <w:p w14:paraId="2077EF78" w14:textId="77777777" w:rsidR="00B82CBE" w:rsidRPr="001C4F64" w:rsidRDefault="00B82CBE" w:rsidP="00B82CBE">
      <w:pPr>
        <w:pStyle w:val="Default"/>
        <w:ind w:left="360"/>
        <w:jc w:val="both"/>
        <w:rPr>
          <w:rFonts w:asciiTheme="minorHAnsi" w:hAnsiTheme="minorHAnsi" w:cstheme="minorHAnsi"/>
          <w:color w:val="auto"/>
          <w:sz w:val="16"/>
          <w:szCs w:val="16"/>
          <w:lang w:val="en-US"/>
        </w:rPr>
      </w:pPr>
    </w:p>
    <w:p w14:paraId="342A9A7F" w14:textId="77777777" w:rsidR="00134D3C" w:rsidRPr="00861150" w:rsidRDefault="00134D3C" w:rsidP="00861150">
      <w:pPr>
        <w:pStyle w:val="Default"/>
        <w:numPr>
          <w:ilvl w:val="0"/>
          <w:numId w:val="22"/>
        </w:numPr>
        <w:jc w:val="both"/>
        <w:rPr>
          <w:rFonts w:asciiTheme="minorHAnsi" w:hAnsiTheme="minorHAnsi" w:cstheme="minorHAnsi"/>
          <w:color w:val="auto"/>
          <w:sz w:val="16"/>
          <w:szCs w:val="16"/>
          <w:lang w:val="en-US"/>
        </w:rPr>
      </w:pPr>
      <w:bookmarkStart w:id="12" w:name="_Ref271680"/>
      <w:r>
        <w:rPr>
          <w:rFonts w:asciiTheme="minorHAnsi" w:hAnsiTheme="minorHAnsi" w:cstheme="minorHAnsi"/>
          <w:b/>
          <w:color w:val="auto"/>
          <w:sz w:val="16"/>
          <w:szCs w:val="16"/>
          <w:lang w:val="en-US"/>
        </w:rPr>
        <w:t xml:space="preserve">INSURANCE AND </w:t>
      </w:r>
      <w:r w:rsidR="00B82CBE" w:rsidRPr="001C4F64">
        <w:rPr>
          <w:rFonts w:asciiTheme="minorHAnsi" w:hAnsiTheme="minorHAnsi" w:cstheme="minorHAnsi"/>
          <w:b/>
          <w:color w:val="auto"/>
          <w:sz w:val="16"/>
          <w:szCs w:val="16"/>
          <w:lang w:val="en-US"/>
        </w:rPr>
        <w:t>INDEMNITY</w:t>
      </w:r>
      <w:bookmarkEnd w:id="12"/>
    </w:p>
    <w:p w14:paraId="6175D40D" w14:textId="77777777" w:rsidR="00134D3C" w:rsidRDefault="00A0564F" w:rsidP="00134D3C">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Supplier</w:t>
      </w:r>
      <w:r w:rsidR="00134D3C" w:rsidRPr="00134D3C">
        <w:rPr>
          <w:rFonts w:asciiTheme="minorHAnsi" w:hAnsiTheme="minorHAnsi" w:cstheme="minorHAnsi"/>
          <w:color w:val="auto"/>
          <w:sz w:val="16"/>
          <w:szCs w:val="16"/>
          <w:lang w:val="en-US"/>
        </w:rPr>
        <w:t xml:space="preserve"> shall maintain in force at its own expense and with a reputable insurance company, comprehensive general liability insurance including, without limitation, public and product liability insurance comprising coverage in respect of all matters for which </w:t>
      </w:r>
      <w:r>
        <w:rPr>
          <w:rFonts w:asciiTheme="minorHAnsi" w:hAnsiTheme="minorHAnsi" w:cstheme="minorHAnsi"/>
          <w:color w:val="auto"/>
          <w:sz w:val="16"/>
          <w:szCs w:val="16"/>
          <w:lang w:val="en-US"/>
        </w:rPr>
        <w:t>Supplier</w:t>
      </w:r>
      <w:r w:rsidR="00134D3C" w:rsidRPr="00134D3C">
        <w:rPr>
          <w:rFonts w:asciiTheme="minorHAnsi" w:hAnsiTheme="minorHAnsi" w:cstheme="minorHAnsi"/>
          <w:color w:val="auto"/>
          <w:sz w:val="16"/>
          <w:szCs w:val="16"/>
          <w:lang w:val="en-US"/>
        </w:rPr>
        <w:t xml:space="preserve"> may become liable to</w:t>
      </w:r>
      <w:r w:rsidR="00EC16F2">
        <w:rPr>
          <w:rFonts w:asciiTheme="minorHAnsi" w:hAnsiTheme="minorHAnsi" w:cstheme="minorHAnsi"/>
          <w:color w:val="auto"/>
          <w:sz w:val="16"/>
          <w:szCs w:val="16"/>
          <w:lang w:val="en-US"/>
        </w:rPr>
        <w:t xml:space="preserve"> Purchaser </w:t>
      </w:r>
      <w:r w:rsidR="00134D3C" w:rsidRPr="00134D3C">
        <w:rPr>
          <w:rFonts w:asciiTheme="minorHAnsi" w:hAnsiTheme="minorHAnsi" w:cstheme="minorHAnsi"/>
          <w:color w:val="auto"/>
          <w:sz w:val="16"/>
          <w:szCs w:val="16"/>
          <w:lang w:val="en-US"/>
        </w:rPr>
        <w:t xml:space="preserve">pursuant to any Order in the amount of </w:t>
      </w:r>
      <w:r w:rsidR="00E40BA8">
        <w:rPr>
          <w:rFonts w:asciiTheme="minorHAnsi" w:hAnsiTheme="minorHAnsi" w:cstheme="minorHAnsi"/>
          <w:color w:val="auto"/>
          <w:sz w:val="16"/>
          <w:szCs w:val="16"/>
          <w:lang w:val="en-US"/>
        </w:rPr>
        <w:t xml:space="preserve">at least </w:t>
      </w:r>
      <w:r w:rsidR="00134D3C">
        <w:rPr>
          <w:rFonts w:asciiTheme="minorHAnsi" w:hAnsiTheme="minorHAnsi" w:cstheme="minorHAnsi"/>
          <w:color w:val="auto"/>
          <w:sz w:val="16"/>
          <w:szCs w:val="16"/>
          <w:lang w:val="en-US"/>
        </w:rPr>
        <w:t>EUR 1 million per occurrence</w:t>
      </w:r>
      <w:r w:rsidR="00445AC2">
        <w:rPr>
          <w:rFonts w:asciiTheme="minorHAnsi" w:hAnsiTheme="minorHAnsi" w:cstheme="minorHAnsi"/>
          <w:color w:val="auto"/>
          <w:sz w:val="16"/>
          <w:szCs w:val="16"/>
          <w:lang w:val="en-US"/>
        </w:rPr>
        <w:t xml:space="preserve">, </w:t>
      </w:r>
      <w:r w:rsidR="00134D3C" w:rsidRPr="00134D3C">
        <w:rPr>
          <w:rFonts w:asciiTheme="minorHAnsi" w:hAnsiTheme="minorHAnsi" w:cstheme="minorHAnsi"/>
          <w:color w:val="auto"/>
          <w:sz w:val="16"/>
          <w:szCs w:val="16"/>
          <w:lang w:val="en-US"/>
        </w:rPr>
        <w:t>and such other cover as</w:t>
      </w:r>
      <w:r w:rsidR="00EC16F2">
        <w:rPr>
          <w:rFonts w:asciiTheme="minorHAnsi" w:hAnsiTheme="minorHAnsi" w:cstheme="minorHAnsi"/>
          <w:color w:val="auto"/>
          <w:sz w:val="16"/>
          <w:szCs w:val="16"/>
          <w:lang w:val="en-US"/>
        </w:rPr>
        <w:t xml:space="preserve"> Purchaser </w:t>
      </w:r>
      <w:r w:rsidR="00134D3C" w:rsidRPr="00134D3C">
        <w:rPr>
          <w:rFonts w:asciiTheme="minorHAnsi" w:hAnsiTheme="minorHAnsi" w:cstheme="minorHAnsi"/>
          <w:color w:val="auto"/>
          <w:sz w:val="16"/>
          <w:szCs w:val="16"/>
          <w:lang w:val="en-US"/>
        </w:rPr>
        <w:t>reasonably deems to be appropriate.</w:t>
      </w:r>
    </w:p>
    <w:p w14:paraId="0054CF5E" w14:textId="77777777" w:rsidR="00134D3C" w:rsidRPr="00134D3C" w:rsidRDefault="00A0564F" w:rsidP="00134D3C">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Supplier</w:t>
      </w:r>
      <w:r w:rsidR="00134D3C" w:rsidRPr="00134D3C">
        <w:rPr>
          <w:rFonts w:asciiTheme="minorHAnsi" w:hAnsiTheme="minorHAnsi" w:cstheme="minorHAnsi"/>
          <w:color w:val="auto"/>
          <w:sz w:val="16"/>
          <w:szCs w:val="16"/>
          <w:lang w:val="en-US"/>
        </w:rPr>
        <w:t xml:space="preserve"> shall, at</w:t>
      </w:r>
      <w:r w:rsidR="00EF3C65">
        <w:rPr>
          <w:rFonts w:asciiTheme="minorHAnsi" w:hAnsiTheme="minorHAnsi" w:cstheme="minorHAnsi"/>
          <w:color w:val="auto"/>
          <w:sz w:val="16"/>
          <w:szCs w:val="16"/>
          <w:lang w:val="en-US"/>
        </w:rPr>
        <w:t xml:space="preserve"> Purchaser’s </w:t>
      </w:r>
      <w:r w:rsidR="00134D3C" w:rsidRPr="00134D3C">
        <w:rPr>
          <w:rFonts w:asciiTheme="minorHAnsi" w:hAnsiTheme="minorHAnsi" w:cstheme="minorHAnsi"/>
          <w:color w:val="auto"/>
          <w:sz w:val="16"/>
          <w:szCs w:val="16"/>
          <w:lang w:val="en-US"/>
        </w:rPr>
        <w:t>request, produce both the insurance certificate giving details of cover and the receipt for the current year's premium.</w:t>
      </w:r>
    </w:p>
    <w:p w14:paraId="50A3F80E" w14:textId="77777777" w:rsidR="00134D3C" w:rsidRPr="00445AC2" w:rsidRDefault="00134D3C" w:rsidP="00445AC2">
      <w:pPr>
        <w:pStyle w:val="Default"/>
        <w:numPr>
          <w:ilvl w:val="1"/>
          <w:numId w:val="22"/>
        </w:numPr>
        <w:jc w:val="both"/>
        <w:rPr>
          <w:rFonts w:asciiTheme="minorHAnsi" w:hAnsiTheme="minorHAnsi" w:cstheme="minorHAnsi"/>
          <w:color w:val="auto"/>
          <w:sz w:val="16"/>
          <w:szCs w:val="16"/>
          <w:lang w:val="en-US"/>
        </w:rPr>
      </w:pPr>
      <w:r w:rsidRPr="00134D3C">
        <w:rPr>
          <w:rFonts w:asciiTheme="minorHAnsi" w:hAnsiTheme="minorHAnsi" w:cstheme="minorHAnsi"/>
          <w:color w:val="auto"/>
          <w:sz w:val="16"/>
          <w:szCs w:val="16"/>
          <w:lang w:val="en-US"/>
        </w:rPr>
        <w:t>The stipulated limits of coverage will not be construed as a limitation of any potential liability to</w:t>
      </w:r>
      <w:r w:rsidR="00EC16F2">
        <w:rPr>
          <w:rFonts w:asciiTheme="minorHAnsi" w:hAnsiTheme="minorHAnsi" w:cstheme="minorHAnsi"/>
          <w:color w:val="auto"/>
          <w:sz w:val="16"/>
          <w:szCs w:val="16"/>
          <w:lang w:val="en-US"/>
        </w:rPr>
        <w:t xml:space="preserve"> Purchaser </w:t>
      </w:r>
      <w:r w:rsidRPr="00134D3C">
        <w:rPr>
          <w:rFonts w:asciiTheme="minorHAnsi" w:hAnsiTheme="minorHAnsi" w:cstheme="minorHAnsi"/>
          <w:color w:val="auto"/>
          <w:sz w:val="16"/>
          <w:szCs w:val="16"/>
          <w:lang w:val="en-US"/>
        </w:rPr>
        <w:t xml:space="preserve">and failure to request evidence of this insurance will in no way be construed as a waiver of </w:t>
      </w:r>
      <w:r w:rsidR="00A0564F">
        <w:rPr>
          <w:rFonts w:asciiTheme="minorHAnsi" w:hAnsiTheme="minorHAnsi" w:cstheme="minorHAnsi"/>
          <w:color w:val="auto"/>
          <w:sz w:val="16"/>
          <w:szCs w:val="16"/>
          <w:lang w:val="en-US"/>
        </w:rPr>
        <w:t>Supplier</w:t>
      </w:r>
      <w:r w:rsidRPr="00134D3C">
        <w:rPr>
          <w:rFonts w:asciiTheme="minorHAnsi" w:hAnsiTheme="minorHAnsi" w:cstheme="minorHAnsi"/>
          <w:color w:val="auto"/>
          <w:sz w:val="16"/>
          <w:szCs w:val="16"/>
          <w:lang w:val="en-US"/>
        </w:rPr>
        <w:t>'s obligation to maintain the insurance coverage specified.</w:t>
      </w:r>
    </w:p>
    <w:p w14:paraId="3D6FFFB0" w14:textId="77777777" w:rsidR="00B82CBE" w:rsidRPr="008579A7" w:rsidRDefault="00B82CBE" w:rsidP="008579A7">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w:t>
      </w:r>
      <w:r w:rsidRPr="001C4F64">
        <w:rPr>
          <w:rFonts w:asciiTheme="minorHAnsi" w:hAnsiTheme="minorHAnsi" w:cstheme="minorHAnsi"/>
          <w:color w:val="auto"/>
          <w:sz w:val="16"/>
          <w:szCs w:val="16"/>
          <w:lang w:val="en-GB"/>
        </w:rPr>
        <w:t xml:space="preserve"> shall indemnify and hold Purchaser and its affiliates, and their respective officers, directors, representatives, employees and contractors harmless against all and any claims, liabilities, loss (including without limitation loss of profit), damages, costs and expenses (including all actual legal and other professional expenses), all either direct, indirect or consequential, awarded against or incurred or paid by Purchaser as a result of or in connection with any: (a) </w:t>
      </w:r>
      <w:r w:rsidR="00D94D4D">
        <w:rPr>
          <w:rFonts w:asciiTheme="minorHAnsi" w:hAnsiTheme="minorHAnsi" w:cstheme="minorHAnsi"/>
          <w:color w:val="auto"/>
          <w:sz w:val="16"/>
          <w:szCs w:val="16"/>
          <w:lang w:val="en-GB"/>
        </w:rPr>
        <w:t>Defective Items</w:t>
      </w:r>
      <w:r w:rsidR="002232A2">
        <w:rPr>
          <w:rFonts w:asciiTheme="minorHAnsi" w:hAnsiTheme="minorHAnsi" w:cstheme="minorHAnsi"/>
          <w:color w:val="auto"/>
          <w:sz w:val="16"/>
          <w:szCs w:val="16"/>
          <w:lang w:val="en-GB"/>
        </w:rPr>
        <w:t>;</w:t>
      </w:r>
      <w:r w:rsidR="00861150">
        <w:rPr>
          <w:rFonts w:asciiTheme="minorHAnsi" w:hAnsiTheme="minorHAnsi" w:cstheme="minorHAnsi"/>
          <w:color w:val="auto"/>
          <w:sz w:val="16"/>
          <w:szCs w:val="16"/>
          <w:lang w:val="en-GB"/>
        </w:rPr>
        <w:t xml:space="preserve"> (b) </w:t>
      </w:r>
      <w:r w:rsidRPr="001C4F64">
        <w:rPr>
          <w:rFonts w:asciiTheme="minorHAnsi" w:hAnsiTheme="minorHAnsi" w:cstheme="minorHAnsi"/>
          <w:color w:val="auto"/>
          <w:sz w:val="16"/>
          <w:szCs w:val="16"/>
          <w:lang w:val="en-GB"/>
        </w:rPr>
        <w:t>breach of any warranties or representati</w:t>
      </w:r>
      <w:r w:rsidR="00E166F7">
        <w:rPr>
          <w:rFonts w:asciiTheme="minorHAnsi" w:hAnsiTheme="minorHAnsi" w:cstheme="minorHAnsi"/>
          <w:color w:val="auto"/>
          <w:sz w:val="16"/>
          <w:szCs w:val="16"/>
          <w:lang w:val="en-GB"/>
        </w:rPr>
        <w:t>ons of Supplier</w:t>
      </w:r>
      <w:r w:rsidR="002232A2">
        <w:rPr>
          <w:rFonts w:asciiTheme="minorHAnsi" w:hAnsiTheme="minorHAnsi" w:cstheme="minorHAnsi"/>
          <w:color w:val="auto"/>
          <w:sz w:val="16"/>
          <w:szCs w:val="16"/>
          <w:lang w:val="en-GB"/>
        </w:rPr>
        <w:t>;</w:t>
      </w:r>
      <w:r w:rsidR="00E166F7">
        <w:rPr>
          <w:rFonts w:asciiTheme="minorHAnsi" w:hAnsiTheme="minorHAnsi" w:cstheme="minorHAnsi"/>
          <w:color w:val="auto"/>
          <w:sz w:val="16"/>
          <w:szCs w:val="16"/>
          <w:lang w:val="en-GB"/>
        </w:rPr>
        <w:t xml:space="preserve"> </w:t>
      </w:r>
      <w:r w:rsidR="00D94D4D">
        <w:rPr>
          <w:rFonts w:asciiTheme="minorHAnsi" w:hAnsiTheme="minorHAnsi" w:cstheme="minorHAnsi"/>
          <w:color w:val="auto"/>
          <w:sz w:val="16"/>
          <w:szCs w:val="16"/>
          <w:lang w:val="en-GB"/>
        </w:rPr>
        <w:t xml:space="preserve">(c) </w:t>
      </w:r>
      <w:r w:rsidR="002232A2">
        <w:rPr>
          <w:rFonts w:asciiTheme="minorHAnsi" w:hAnsiTheme="minorHAnsi" w:cstheme="minorHAnsi"/>
          <w:color w:val="auto"/>
          <w:sz w:val="16"/>
          <w:szCs w:val="16"/>
          <w:lang w:val="en-GB"/>
        </w:rPr>
        <w:t>failure to comply with any environmental,</w:t>
      </w:r>
      <w:r w:rsidRPr="001C4F64">
        <w:rPr>
          <w:rFonts w:asciiTheme="minorHAnsi" w:hAnsiTheme="minorHAnsi" w:cstheme="minorHAnsi"/>
          <w:color w:val="auto"/>
          <w:sz w:val="16"/>
          <w:szCs w:val="16"/>
          <w:lang w:val="en-GB"/>
        </w:rPr>
        <w:t xml:space="preserve"> health and safety laws and any statutory provisions, rules and regulations so far as they are applicable </w:t>
      </w:r>
      <w:r w:rsidR="00D94D4D">
        <w:rPr>
          <w:rFonts w:asciiTheme="minorHAnsi" w:hAnsiTheme="minorHAnsi" w:cstheme="minorHAnsi"/>
          <w:color w:val="auto"/>
          <w:sz w:val="16"/>
          <w:szCs w:val="16"/>
          <w:lang w:val="en-GB"/>
        </w:rPr>
        <w:t xml:space="preserve">to the Products and/or Services, including REACH and CLP, </w:t>
      </w:r>
      <w:r w:rsidRPr="001C4F64">
        <w:rPr>
          <w:rFonts w:asciiTheme="minorHAnsi" w:hAnsiTheme="minorHAnsi" w:cstheme="minorHAnsi"/>
          <w:color w:val="auto"/>
          <w:sz w:val="16"/>
          <w:szCs w:val="16"/>
          <w:lang w:val="en-GB"/>
        </w:rPr>
        <w:t xml:space="preserve">or any Supplier’s breach of its obligations under Clause </w:t>
      </w:r>
      <w:r w:rsidR="00861150">
        <w:rPr>
          <w:rFonts w:asciiTheme="minorHAnsi" w:hAnsiTheme="minorHAnsi" w:cstheme="minorHAnsi"/>
          <w:color w:val="auto"/>
          <w:sz w:val="16"/>
          <w:szCs w:val="16"/>
          <w:lang w:val="en-GB"/>
        </w:rPr>
        <w:fldChar w:fldCharType="begin"/>
      </w:r>
      <w:r w:rsidR="00861150">
        <w:rPr>
          <w:rFonts w:asciiTheme="minorHAnsi" w:hAnsiTheme="minorHAnsi" w:cstheme="minorHAnsi"/>
          <w:color w:val="auto"/>
          <w:sz w:val="16"/>
          <w:szCs w:val="16"/>
          <w:lang w:val="en-GB"/>
        </w:rPr>
        <w:instrText xml:space="preserve"> REF _Ref270977 \r \h </w:instrText>
      </w:r>
      <w:r w:rsidR="00861150">
        <w:rPr>
          <w:rFonts w:asciiTheme="minorHAnsi" w:hAnsiTheme="minorHAnsi" w:cstheme="minorHAnsi"/>
          <w:color w:val="auto"/>
          <w:sz w:val="16"/>
          <w:szCs w:val="16"/>
          <w:lang w:val="en-GB"/>
        </w:rPr>
      </w:r>
      <w:r w:rsidR="00861150">
        <w:rPr>
          <w:rFonts w:asciiTheme="minorHAnsi" w:hAnsiTheme="minorHAnsi" w:cstheme="minorHAnsi"/>
          <w:color w:val="auto"/>
          <w:sz w:val="16"/>
          <w:szCs w:val="16"/>
          <w:lang w:val="en-GB"/>
        </w:rPr>
        <w:fldChar w:fldCharType="separate"/>
      </w:r>
      <w:r w:rsidR="00093068">
        <w:rPr>
          <w:rFonts w:asciiTheme="minorHAnsi" w:hAnsiTheme="minorHAnsi" w:cstheme="minorHAnsi"/>
          <w:color w:val="auto"/>
          <w:sz w:val="16"/>
          <w:szCs w:val="16"/>
          <w:lang w:val="en-GB"/>
        </w:rPr>
        <w:t>9</w:t>
      </w:r>
      <w:r w:rsidR="00861150">
        <w:rPr>
          <w:rFonts w:asciiTheme="minorHAnsi" w:hAnsiTheme="minorHAnsi" w:cstheme="minorHAnsi"/>
          <w:color w:val="auto"/>
          <w:sz w:val="16"/>
          <w:szCs w:val="16"/>
          <w:lang w:val="en-GB"/>
        </w:rPr>
        <w:fldChar w:fldCharType="end"/>
      </w:r>
      <w:r w:rsidRPr="001C4F64">
        <w:rPr>
          <w:rFonts w:asciiTheme="minorHAnsi" w:hAnsiTheme="minorHAnsi" w:cstheme="minorHAnsi"/>
          <w:color w:val="auto"/>
          <w:sz w:val="16"/>
          <w:szCs w:val="16"/>
          <w:lang w:val="en-GB"/>
        </w:rPr>
        <w:t xml:space="preserve"> (</w:t>
      </w:r>
      <w:r w:rsidR="00D94D4D">
        <w:rPr>
          <w:rFonts w:asciiTheme="minorHAnsi" w:hAnsiTheme="minorHAnsi" w:cstheme="minorHAnsi"/>
          <w:color w:val="auto"/>
          <w:sz w:val="16"/>
          <w:szCs w:val="16"/>
          <w:lang w:val="en-GB"/>
        </w:rPr>
        <w:t xml:space="preserve">Applicable Laws and </w:t>
      </w:r>
      <w:r w:rsidR="00861150">
        <w:rPr>
          <w:rFonts w:asciiTheme="minorHAnsi" w:hAnsiTheme="minorHAnsi" w:cstheme="minorHAnsi"/>
          <w:color w:val="auto"/>
          <w:sz w:val="16"/>
          <w:szCs w:val="16"/>
          <w:lang w:val="en-GB"/>
        </w:rPr>
        <w:t>R</w:t>
      </w:r>
      <w:r w:rsidR="00D94D4D">
        <w:rPr>
          <w:rFonts w:asciiTheme="minorHAnsi" w:hAnsiTheme="minorHAnsi" w:cstheme="minorHAnsi"/>
          <w:color w:val="auto"/>
          <w:sz w:val="16"/>
          <w:szCs w:val="16"/>
          <w:lang w:val="en-GB"/>
        </w:rPr>
        <w:t>egulations</w:t>
      </w:r>
      <w:r w:rsidR="00861150">
        <w:rPr>
          <w:rFonts w:asciiTheme="minorHAnsi" w:hAnsiTheme="minorHAnsi" w:cstheme="minorHAnsi"/>
          <w:color w:val="auto"/>
          <w:sz w:val="16"/>
          <w:szCs w:val="16"/>
          <w:lang w:val="en-GB"/>
        </w:rPr>
        <w:t xml:space="preserve"> </w:t>
      </w:r>
      <w:r w:rsidR="00D94D4D">
        <w:rPr>
          <w:rFonts w:asciiTheme="minorHAnsi" w:hAnsiTheme="minorHAnsi" w:cstheme="minorHAnsi"/>
          <w:color w:val="auto"/>
          <w:sz w:val="16"/>
          <w:szCs w:val="16"/>
          <w:lang w:val="en-GB"/>
        </w:rPr>
        <w:t>-</w:t>
      </w:r>
      <w:r w:rsidR="00861150">
        <w:rPr>
          <w:rFonts w:asciiTheme="minorHAnsi" w:hAnsiTheme="minorHAnsi" w:cstheme="minorHAnsi"/>
          <w:color w:val="auto"/>
          <w:sz w:val="16"/>
          <w:szCs w:val="16"/>
          <w:lang w:val="en-GB"/>
        </w:rPr>
        <w:t xml:space="preserve"> </w:t>
      </w:r>
      <w:r w:rsidR="00D94D4D">
        <w:rPr>
          <w:rFonts w:asciiTheme="minorHAnsi" w:hAnsiTheme="minorHAnsi" w:cstheme="minorHAnsi"/>
          <w:color w:val="auto"/>
          <w:sz w:val="16"/>
          <w:szCs w:val="16"/>
          <w:lang w:val="en-GB"/>
        </w:rPr>
        <w:t xml:space="preserve">Environmental, </w:t>
      </w:r>
      <w:r w:rsidR="00D94D4D">
        <w:rPr>
          <w:rFonts w:asciiTheme="minorHAnsi" w:hAnsiTheme="minorHAnsi" w:cstheme="minorHAnsi"/>
          <w:color w:val="auto"/>
          <w:sz w:val="16"/>
          <w:szCs w:val="16"/>
          <w:lang w:val="en-GB"/>
        </w:rPr>
        <w:lastRenderedPageBreak/>
        <w:t xml:space="preserve">Health and Safety-Recalls); </w:t>
      </w:r>
      <w:r w:rsidR="002232A2" w:rsidRPr="00D94D4D">
        <w:rPr>
          <w:rFonts w:asciiTheme="minorHAnsi" w:hAnsiTheme="minorHAnsi" w:cstheme="minorHAnsi"/>
          <w:color w:val="auto"/>
          <w:sz w:val="16"/>
          <w:szCs w:val="16"/>
          <w:lang w:val="en-GB"/>
        </w:rPr>
        <w:t>(d) </w:t>
      </w:r>
      <w:r w:rsidRPr="00D94D4D">
        <w:rPr>
          <w:rFonts w:asciiTheme="minorHAnsi" w:hAnsiTheme="minorHAnsi" w:cstheme="minorHAnsi"/>
          <w:color w:val="auto"/>
          <w:sz w:val="16"/>
          <w:szCs w:val="16"/>
          <w:lang w:val="en-GB"/>
        </w:rPr>
        <w:t xml:space="preserve">infringement of any </w:t>
      </w:r>
      <w:r w:rsidR="00861150">
        <w:rPr>
          <w:rFonts w:asciiTheme="minorHAnsi" w:hAnsiTheme="minorHAnsi" w:cstheme="minorHAnsi"/>
          <w:color w:val="auto"/>
          <w:sz w:val="16"/>
          <w:szCs w:val="16"/>
          <w:lang w:val="en-GB"/>
        </w:rPr>
        <w:t>Intellectual Property Rights</w:t>
      </w:r>
      <w:r w:rsidRPr="00D94D4D">
        <w:rPr>
          <w:rFonts w:asciiTheme="minorHAnsi" w:hAnsiTheme="minorHAnsi" w:cstheme="minorHAnsi"/>
          <w:color w:val="auto"/>
          <w:sz w:val="16"/>
          <w:szCs w:val="16"/>
          <w:lang w:val="en-GB"/>
        </w:rPr>
        <w:t xml:space="preserve"> arising by reason of the design, manufacture, function, provision, </w:t>
      </w:r>
      <w:r w:rsidR="00C35498">
        <w:rPr>
          <w:rFonts w:asciiTheme="minorHAnsi" w:hAnsiTheme="minorHAnsi" w:cstheme="minorHAnsi"/>
          <w:color w:val="auto"/>
          <w:sz w:val="16"/>
          <w:szCs w:val="16"/>
          <w:lang w:val="en-GB"/>
        </w:rPr>
        <w:t xml:space="preserve">performance, </w:t>
      </w:r>
      <w:r w:rsidRPr="00D94D4D">
        <w:rPr>
          <w:rFonts w:asciiTheme="minorHAnsi" w:hAnsiTheme="minorHAnsi" w:cstheme="minorHAnsi"/>
          <w:color w:val="auto"/>
          <w:sz w:val="16"/>
          <w:szCs w:val="16"/>
          <w:lang w:val="en-GB"/>
        </w:rPr>
        <w:t>use or sale of the Product</w:t>
      </w:r>
      <w:r w:rsidR="00352F84" w:rsidRPr="00D94D4D">
        <w:rPr>
          <w:rFonts w:asciiTheme="minorHAnsi" w:hAnsiTheme="minorHAnsi" w:cstheme="minorHAnsi"/>
          <w:color w:val="auto"/>
          <w:sz w:val="16"/>
          <w:szCs w:val="16"/>
          <w:lang w:val="en-GB"/>
        </w:rPr>
        <w:t>s</w:t>
      </w:r>
      <w:r w:rsidR="002232A2" w:rsidRPr="00D94D4D">
        <w:rPr>
          <w:rFonts w:asciiTheme="minorHAnsi" w:hAnsiTheme="minorHAnsi" w:cstheme="minorHAnsi"/>
          <w:color w:val="auto"/>
          <w:sz w:val="16"/>
          <w:szCs w:val="16"/>
          <w:lang w:val="en-GB"/>
        </w:rPr>
        <w:t xml:space="preserve"> and/or Service</w:t>
      </w:r>
      <w:r w:rsidR="00352F84" w:rsidRPr="00D94D4D">
        <w:rPr>
          <w:rFonts w:asciiTheme="minorHAnsi" w:hAnsiTheme="minorHAnsi" w:cstheme="minorHAnsi"/>
          <w:color w:val="auto"/>
          <w:sz w:val="16"/>
          <w:szCs w:val="16"/>
          <w:lang w:val="en-GB"/>
        </w:rPr>
        <w:t>s</w:t>
      </w:r>
      <w:r w:rsidRPr="00D94D4D">
        <w:rPr>
          <w:rFonts w:asciiTheme="minorHAnsi" w:hAnsiTheme="minorHAnsi" w:cstheme="minorHAnsi"/>
          <w:color w:val="auto"/>
          <w:sz w:val="16"/>
          <w:szCs w:val="16"/>
          <w:lang w:val="en-GB"/>
        </w:rPr>
        <w:t>, including without limitation any payment of royalties and the cost of obtaining non-infringing replacements for the Product</w:t>
      </w:r>
      <w:r w:rsidR="00352F84" w:rsidRPr="00D94D4D">
        <w:rPr>
          <w:rFonts w:asciiTheme="minorHAnsi" w:hAnsiTheme="minorHAnsi" w:cstheme="minorHAnsi"/>
          <w:color w:val="auto"/>
          <w:sz w:val="16"/>
          <w:szCs w:val="16"/>
          <w:lang w:val="en-GB"/>
        </w:rPr>
        <w:t>s</w:t>
      </w:r>
      <w:r w:rsidR="00C35498">
        <w:rPr>
          <w:rFonts w:asciiTheme="minorHAnsi" w:hAnsiTheme="minorHAnsi" w:cstheme="minorHAnsi"/>
          <w:color w:val="auto"/>
          <w:sz w:val="16"/>
          <w:szCs w:val="16"/>
          <w:lang w:val="en-GB"/>
        </w:rPr>
        <w:t xml:space="preserve"> and/or Services</w:t>
      </w:r>
      <w:r w:rsidRPr="00D94D4D">
        <w:rPr>
          <w:rFonts w:asciiTheme="minorHAnsi" w:hAnsiTheme="minorHAnsi" w:cstheme="minorHAnsi"/>
          <w:color w:val="auto"/>
          <w:sz w:val="16"/>
          <w:szCs w:val="16"/>
          <w:lang w:val="en-GB"/>
        </w:rPr>
        <w:t xml:space="preserve">; </w:t>
      </w:r>
      <w:r w:rsidRPr="008579A7">
        <w:rPr>
          <w:rFonts w:asciiTheme="minorHAnsi" w:hAnsiTheme="minorHAnsi" w:cstheme="minorHAnsi"/>
          <w:color w:val="auto"/>
          <w:sz w:val="16"/>
          <w:szCs w:val="16"/>
          <w:lang w:val="en-GB"/>
        </w:rPr>
        <w:t>(</w:t>
      </w:r>
      <w:r w:rsidR="002232A2" w:rsidRPr="008579A7">
        <w:rPr>
          <w:rFonts w:asciiTheme="minorHAnsi" w:hAnsiTheme="minorHAnsi" w:cstheme="minorHAnsi"/>
          <w:color w:val="auto"/>
          <w:sz w:val="16"/>
          <w:szCs w:val="16"/>
          <w:lang w:val="en-GB"/>
        </w:rPr>
        <w:t>e) </w:t>
      </w:r>
      <w:r w:rsidRPr="008579A7">
        <w:rPr>
          <w:rFonts w:asciiTheme="minorHAnsi" w:hAnsiTheme="minorHAnsi" w:cstheme="minorHAnsi"/>
          <w:color w:val="auto"/>
          <w:sz w:val="16"/>
          <w:szCs w:val="16"/>
          <w:lang w:val="en-GB"/>
        </w:rPr>
        <w:t>any claim made against Purchaser by a third party for death, personal injury or damage to property arising out of, or in connection with the Product</w:t>
      </w:r>
      <w:r w:rsidR="00352F84" w:rsidRPr="008579A7">
        <w:rPr>
          <w:rFonts w:asciiTheme="minorHAnsi" w:hAnsiTheme="minorHAnsi" w:cstheme="minorHAnsi"/>
          <w:color w:val="auto"/>
          <w:sz w:val="16"/>
          <w:szCs w:val="16"/>
          <w:lang w:val="en-GB"/>
        </w:rPr>
        <w:t>s</w:t>
      </w:r>
      <w:r w:rsidR="0004165A" w:rsidRPr="008579A7">
        <w:rPr>
          <w:rFonts w:asciiTheme="minorHAnsi" w:hAnsiTheme="minorHAnsi" w:cstheme="minorHAnsi"/>
          <w:color w:val="auto"/>
          <w:sz w:val="16"/>
          <w:szCs w:val="16"/>
          <w:lang w:val="en-GB"/>
        </w:rPr>
        <w:t xml:space="preserve"> and/or Service</w:t>
      </w:r>
      <w:r w:rsidR="00352F84" w:rsidRPr="008579A7">
        <w:rPr>
          <w:rFonts w:asciiTheme="minorHAnsi" w:hAnsiTheme="minorHAnsi" w:cstheme="minorHAnsi"/>
          <w:color w:val="auto"/>
          <w:sz w:val="16"/>
          <w:szCs w:val="16"/>
          <w:lang w:val="en-GB"/>
        </w:rPr>
        <w:t>s</w:t>
      </w:r>
      <w:r w:rsidRPr="008579A7">
        <w:rPr>
          <w:rFonts w:asciiTheme="minorHAnsi" w:hAnsiTheme="minorHAnsi" w:cstheme="minorHAnsi"/>
          <w:color w:val="auto"/>
          <w:sz w:val="16"/>
          <w:szCs w:val="16"/>
          <w:lang w:val="en-GB"/>
        </w:rPr>
        <w:t>; (</w:t>
      </w:r>
      <w:r w:rsidR="0004165A" w:rsidRPr="008579A7">
        <w:rPr>
          <w:rFonts w:asciiTheme="minorHAnsi" w:hAnsiTheme="minorHAnsi" w:cstheme="minorHAnsi"/>
          <w:color w:val="auto"/>
          <w:sz w:val="16"/>
          <w:szCs w:val="16"/>
          <w:lang w:val="en-GB"/>
        </w:rPr>
        <w:t>f) </w:t>
      </w:r>
      <w:r w:rsidRPr="008579A7">
        <w:rPr>
          <w:rFonts w:asciiTheme="minorHAnsi" w:hAnsiTheme="minorHAnsi" w:cstheme="minorHAnsi"/>
          <w:color w:val="auto"/>
          <w:sz w:val="16"/>
          <w:szCs w:val="16"/>
          <w:lang w:val="en-GB"/>
        </w:rPr>
        <w:t>any act or omission by Supplier or its subcontractors affecting land or premises occupied by Purchaser in the event that Supplier or its subcontractors enter upon any land or premises occupied by Purchaser; (</w:t>
      </w:r>
      <w:r w:rsidR="0004165A" w:rsidRPr="008579A7">
        <w:rPr>
          <w:rFonts w:asciiTheme="minorHAnsi" w:hAnsiTheme="minorHAnsi" w:cstheme="minorHAnsi"/>
          <w:color w:val="auto"/>
          <w:sz w:val="16"/>
          <w:szCs w:val="16"/>
          <w:lang w:val="en-GB"/>
        </w:rPr>
        <w:t>g</w:t>
      </w:r>
      <w:r w:rsidRPr="008579A7">
        <w:rPr>
          <w:rFonts w:asciiTheme="minorHAnsi" w:hAnsiTheme="minorHAnsi" w:cstheme="minorHAnsi"/>
          <w:color w:val="auto"/>
          <w:sz w:val="16"/>
          <w:szCs w:val="16"/>
          <w:lang w:val="en-GB"/>
        </w:rPr>
        <w:t>) any damage caused to the Equipment as a result of the act or omission of Supplier or Supplier's subcontractors; (</w:t>
      </w:r>
      <w:r w:rsidR="0004165A" w:rsidRPr="008579A7">
        <w:rPr>
          <w:rFonts w:asciiTheme="minorHAnsi" w:hAnsiTheme="minorHAnsi" w:cstheme="minorHAnsi"/>
          <w:color w:val="auto"/>
          <w:sz w:val="16"/>
          <w:szCs w:val="16"/>
          <w:lang w:val="en-GB"/>
        </w:rPr>
        <w:t>h</w:t>
      </w:r>
      <w:r w:rsidRPr="008579A7">
        <w:rPr>
          <w:rFonts w:asciiTheme="minorHAnsi" w:hAnsiTheme="minorHAnsi" w:cstheme="minorHAnsi"/>
          <w:color w:val="auto"/>
          <w:sz w:val="16"/>
          <w:szCs w:val="16"/>
          <w:lang w:val="en-GB"/>
        </w:rPr>
        <w:t>) any claim brought by Supplier’s employees, consultants or contractors, including any alleged infringement of labour and employment laws; (</w:t>
      </w:r>
      <w:proofErr w:type="spellStart"/>
      <w:r w:rsidR="0004165A" w:rsidRPr="008579A7">
        <w:rPr>
          <w:rFonts w:asciiTheme="minorHAnsi" w:hAnsiTheme="minorHAnsi" w:cstheme="minorHAnsi"/>
          <w:color w:val="auto"/>
          <w:sz w:val="16"/>
          <w:szCs w:val="16"/>
          <w:lang w:val="en-GB"/>
        </w:rPr>
        <w:t>i</w:t>
      </w:r>
      <w:proofErr w:type="spellEnd"/>
      <w:r w:rsidRPr="008579A7">
        <w:rPr>
          <w:rFonts w:asciiTheme="minorHAnsi" w:hAnsiTheme="minorHAnsi" w:cstheme="minorHAnsi"/>
          <w:color w:val="auto"/>
          <w:sz w:val="16"/>
          <w:szCs w:val="16"/>
          <w:lang w:val="en-GB"/>
        </w:rPr>
        <w:t xml:space="preserve">) Supplier’s breach of Clause </w:t>
      </w:r>
      <w:r w:rsidR="00861150">
        <w:rPr>
          <w:rFonts w:asciiTheme="minorHAnsi" w:hAnsiTheme="minorHAnsi" w:cstheme="minorHAnsi"/>
          <w:color w:val="auto"/>
          <w:sz w:val="16"/>
          <w:szCs w:val="16"/>
          <w:lang w:val="en-GB"/>
        </w:rPr>
        <w:fldChar w:fldCharType="begin"/>
      </w:r>
      <w:r w:rsidR="00861150">
        <w:rPr>
          <w:rFonts w:asciiTheme="minorHAnsi" w:hAnsiTheme="minorHAnsi" w:cstheme="minorHAnsi"/>
          <w:color w:val="auto"/>
          <w:sz w:val="16"/>
          <w:szCs w:val="16"/>
          <w:lang w:val="en-GB"/>
        </w:rPr>
        <w:instrText xml:space="preserve"> REF _Ref271104 \r \h </w:instrText>
      </w:r>
      <w:r w:rsidR="00861150">
        <w:rPr>
          <w:rFonts w:asciiTheme="minorHAnsi" w:hAnsiTheme="minorHAnsi" w:cstheme="minorHAnsi"/>
          <w:color w:val="auto"/>
          <w:sz w:val="16"/>
          <w:szCs w:val="16"/>
          <w:lang w:val="en-GB"/>
        </w:rPr>
      </w:r>
      <w:r w:rsidR="00861150">
        <w:rPr>
          <w:rFonts w:asciiTheme="minorHAnsi" w:hAnsiTheme="minorHAnsi" w:cstheme="minorHAnsi"/>
          <w:color w:val="auto"/>
          <w:sz w:val="16"/>
          <w:szCs w:val="16"/>
          <w:lang w:val="en-GB"/>
        </w:rPr>
        <w:fldChar w:fldCharType="separate"/>
      </w:r>
      <w:r w:rsidR="00093068">
        <w:rPr>
          <w:rFonts w:asciiTheme="minorHAnsi" w:hAnsiTheme="minorHAnsi" w:cstheme="minorHAnsi"/>
          <w:color w:val="auto"/>
          <w:sz w:val="16"/>
          <w:szCs w:val="16"/>
          <w:lang w:val="en-GB"/>
        </w:rPr>
        <w:t>15</w:t>
      </w:r>
      <w:r w:rsidR="00861150">
        <w:rPr>
          <w:rFonts w:asciiTheme="minorHAnsi" w:hAnsiTheme="minorHAnsi" w:cstheme="minorHAnsi"/>
          <w:color w:val="auto"/>
          <w:sz w:val="16"/>
          <w:szCs w:val="16"/>
          <w:lang w:val="en-GB"/>
        </w:rPr>
        <w:fldChar w:fldCharType="end"/>
      </w:r>
      <w:r w:rsidRPr="008579A7">
        <w:rPr>
          <w:rFonts w:asciiTheme="minorHAnsi" w:hAnsiTheme="minorHAnsi" w:cstheme="minorHAnsi"/>
          <w:color w:val="auto"/>
          <w:sz w:val="16"/>
          <w:szCs w:val="16"/>
          <w:lang w:val="en-GB"/>
        </w:rPr>
        <w:t xml:space="preserve"> (Compliance); and (</w:t>
      </w:r>
      <w:r w:rsidR="0004165A" w:rsidRPr="008579A7">
        <w:rPr>
          <w:rFonts w:asciiTheme="minorHAnsi" w:hAnsiTheme="minorHAnsi" w:cstheme="minorHAnsi"/>
          <w:color w:val="auto"/>
          <w:sz w:val="16"/>
          <w:szCs w:val="16"/>
          <w:lang w:val="en-GB"/>
        </w:rPr>
        <w:t>j</w:t>
      </w:r>
      <w:r w:rsidRPr="008579A7">
        <w:rPr>
          <w:rFonts w:asciiTheme="minorHAnsi" w:hAnsiTheme="minorHAnsi" w:cstheme="minorHAnsi"/>
          <w:color w:val="auto"/>
          <w:sz w:val="16"/>
          <w:szCs w:val="16"/>
          <w:lang w:val="en-GB"/>
        </w:rPr>
        <w:t>) Supplier’s breach of any te</w:t>
      </w:r>
      <w:r w:rsidR="00E166F7" w:rsidRPr="008579A7">
        <w:rPr>
          <w:rFonts w:asciiTheme="minorHAnsi" w:hAnsiTheme="minorHAnsi" w:cstheme="minorHAnsi"/>
          <w:color w:val="auto"/>
          <w:sz w:val="16"/>
          <w:szCs w:val="16"/>
          <w:lang w:val="en-GB"/>
        </w:rPr>
        <w:t>rm or condition set forth in the</w:t>
      </w:r>
      <w:r w:rsidRPr="008579A7">
        <w:rPr>
          <w:rFonts w:asciiTheme="minorHAnsi" w:hAnsiTheme="minorHAnsi" w:cstheme="minorHAnsi"/>
          <w:color w:val="auto"/>
          <w:sz w:val="16"/>
          <w:szCs w:val="16"/>
          <w:lang w:val="en-GB"/>
        </w:rPr>
        <w:t>s</w:t>
      </w:r>
      <w:r w:rsidR="00E166F7" w:rsidRPr="008579A7">
        <w:rPr>
          <w:rFonts w:asciiTheme="minorHAnsi" w:hAnsiTheme="minorHAnsi" w:cstheme="minorHAnsi"/>
          <w:color w:val="auto"/>
          <w:sz w:val="16"/>
          <w:szCs w:val="16"/>
          <w:lang w:val="en-GB"/>
        </w:rPr>
        <w:t>e</w:t>
      </w:r>
      <w:r w:rsidRPr="008579A7">
        <w:rPr>
          <w:rFonts w:asciiTheme="minorHAnsi" w:hAnsiTheme="minorHAnsi" w:cstheme="minorHAnsi"/>
          <w:color w:val="auto"/>
          <w:sz w:val="16"/>
          <w:szCs w:val="16"/>
          <w:lang w:val="en-GB"/>
        </w:rPr>
        <w:t xml:space="preserve"> T&amp;Cs</w:t>
      </w:r>
      <w:r w:rsidR="0004165A" w:rsidRPr="008579A7">
        <w:rPr>
          <w:rFonts w:asciiTheme="minorHAnsi" w:hAnsiTheme="minorHAnsi" w:cstheme="minorHAnsi"/>
          <w:color w:val="auto"/>
          <w:sz w:val="16"/>
          <w:szCs w:val="16"/>
          <w:lang w:val="en-GB"/>
        </w:rPr>
        <w:t xml:space="preserve"> or any Order</w:t>
      </w:r>
      <w:r w:rsidRPr="008579A7">
        <w:rPr>
          <w:rFonts w:asciiTheme="minorHAnsi" w:hAnsiTheme="minorHAnsi" w:cstheme="minorHAnsi"/>
          <w:color w:val="auto"/>
          <w:sz w:val="16"/>
          <w:szCs w:val="16"/>
          <w:lang w:val="en-GB"/>
        </w:rPr>
        <w:t>.</w:t>
      </w:r>
    </w:p>
    <w:p w14:paraId="0CB0D98F" w14:textId="77777777" w:rsidR="00B82CBE" w:rsidRPr="001C4F64" w:rsidRDefault="00B82CBE" w:rsidP="00B82CBE">
      <w:pPr>
        <w:pStyle w:val="Default"/>
        <w:ind w:left="360"/>
        <w:jc w:val="both"/>
        <w:rPr>
          <w:rFonts w:asciiTheme="minorHAnsi" w:hAnsiTheme="minorHAnsi" w:cstheme="minorHAnsi"/>
          <w:color w:val="auto"/>
          <w:sz w:val="16"/>
          <w:szCs w:val="16"/>
          <w:lang w:val="en-US"/>
        </w:rPr>
      </w:pPr>
    </w:p>
    <w:p w14:paraId="7796F586" w14:textId="77777777" w:rsidR="00B82CBE" w:rsidRPr="001C4F64" w:rsidRDefault="00B82CBE" w:rsidP="00827753">
      <w:pPr>
        <w:pStyle w:val="Default"/>
        <w:numPr>
          <w:ilvl w:val="0"/>
          <w:numId w:val="22"/>
        </w:numPr>
        <w:jc w:val="both"/>
        <w:rPr>
          <w:rFonts w:asciiTheme="minorHAnsi" w:hAnsiTheme="minorHAnsi" w:cstheme="minorHAnsi"/>
          <w:color w:val="auto"/>
          <w:sz w:val="16"/>
          <w:szCs w:val="16"/>
          <w:lang w:val="en-US"/>
        </w:rPr>
      </w:pPr>
      <w:r w:rsidRPr="001C4F64">
        <w:rPr>
          <w:rFonts w:asciiTheme="minorHAnsi" w:hAnsiTheme="minorHAnsi" w:cstheme="minorHAnsi"/>
          <w:b/>
          <w:color w:val="auto"/>
          <w:sz w:val="16"/>
          <w:szCs w:val="16"/>
          <w:lang w:val="en-US"/>
        </w:rPr>
        <w:t>FORCE MAJEURE</w:t>
      </w:r>
    </w:p>
    <w:p w14:paraId="755606D2" w14:textId="77777777" w:rsidR="0004165A" w:rsidRDefault="00B82CBE" w:rsidP="0004165A">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Neither party shall be responsible to the other for its failure or delay in performing its obligations under any Order if and to the extent that such failure or delay is due to acts of God (such as floods, storms, fires and earthquakes), war, terrorism, strikes, governmental restrictions or any other circumstance beyond the reasonable control of the affected party and not due to any fault or negligence of such party (hereinafter</w:t>
      </w:r>
      <w:r w:rsidR="008B5F7C">
        <w:rPr>
          <w:rFonts w:asciiTheme="minorHAnsi" w:hAnsiTheme="minorHAnsi" w:cstheme="minorHAnsi"/>
          <w:color w:val="auto"/>
          <w:sz w:val="16"/>
          <w:szCs w:val="16"/>
          <w:lang w:val="en-US"/>
        </w:rPr>
        <w:t xml:space="preserve"> "</w:t>
      </w:r>
      <w:r w:rsidRPr="001C4F64">
        <w:rPr>
          <w:rFonts w:asciiTheme="minorHAnsi" w:hAnsiTheme="minorHAnsi" w:cstheme="minorHAnsi"/>
          <w:b/>
          <w:color w:val="auto"/>
          <w:sz w:val="16"/>
          <w:szCs w:val="16"/>
          <w:lang w:val="en-US"/>
        </w:rPr>
        <w:t>Force Majeure Event</w:t>
      </w:r>
      <w:r w:rsidR="008B5F7C">
        <w:rPr>
          <w:rFonts w:asciiTheme="minorHAnsi" w:hAnsiTheme="minorHAnsi" w:cstheme="minorHAnsi"/>
          <w:color w:val="auto"/>
          <w:sz w:val="16"/>
          <w:szCs w:val="16"/>
          <w:lang w:val="en-US"/>
        </w:rPr>
        <w:t>"</w:t>
      </w:r>
      <w:r w:rsidRPr="001C4F64">
        <w:rPr>
          <w:rFonts w:asciiTheme="minorHAnsi" w:hAnsiTheme="minorHAnsi" w:cstheme="minorHAnsi"/>
          <w:color w:val="auto"/>
          <w:sz w:val="16"/>
          <w:szCs w:val="16"/>
          <w:lang w:val="en-US"/>
        </w:rPr>
        <w:t xml:space="preserve">). </w:t>
      </w:r>
    </w:p>
    <w:p w14:paraId="00508AEC" w14:textId="77777777" w:rsidR="0004165A" w:rsidRDefault="00B82CBE" w:rsidP="0004165A">
      <w:pPr>
        <w:pStyle w:val="Default"/>
        <w:numPr>
          <w:ilvl w:val="1"/>
          <w:numId w:val="22"/>
        </w:numPr>
        <w:jc w:val="both"/>
        <w:rPr>
          <w:rFonts w:asciiTheme="minorHAnsi" w:hAnsiTheme="minorHAnsi" w:cstheme="minorHAnsi"/>
          <w:color w:val="auto"/>
          <w:sz w:val="16"/>
          <w:szCs w:val="16"/>
          <w:lang w:val="en-US"/>
        </w:rPr>
      </w:pPr>
      <w:r w:rsidRPr="0004165A">
        <w:rPr>
          <w:rFonts w:asciiTheme="minorHAnsi" w:hAnsiTheme="minorHAnsi" w:cstheme="minorHAnsi"/>
          <w:color w:val="auto"/>
          <w:sz w:val="16"/>
          <w:szCs w:val="16"/>
          <w:lang w:val="en-US"/>
        </w:rPr>
        <w:t>If a Force Majeure Event occurs, then the affected party will immediately notify the other party of the nature and likely duration of the Force Majeure Event, take all reasonable steps to reduce its effect and perform and resume the performance of its obligations as soon as reasonably possible. Failure to comply with the foregoing shall exclude the right to the affected party to claim the relevant Force Majeure Event as such and as an exception from its relevant obligations.</w:t>
      </w:r>
    </w:p>
    <w:p w14:paraId="2CEE311D" w14:textId="77777777" w:rsidR="00352F84" w:rsidRPr="00861150" w:rsidRDefault="00B82CBE" w:rsidP="0004165A">
      <w:pPr>
        <w:pStyle w:val="Default"/>
        <w:numPr>
          <w:ilvl w:val="1"/>
          <w:numId w:val="22"/>
        </w:numPr>
        <w:jc w:val="both"/>
        <w:rPr>
          <w:rFonts w:asciiTheme="minorHAnsi" w:hAnsiTheme="minorHAnsi" w:cstheme="minorHAnsi"/>
          <w:color w:val="auto"/>
          <w:sz w:val="16"/>
          <w:szCs w:val="16"/>
          <w:lang w:val="en-US"/>
        </w:rPr>
      </w:pPr>
      <w:proofErr w:type="gramStart"/>
      <w:r w:rsidRPr="0004165A">
        <w:rPr>
          <w:rFonts w:asciiTheme="minorHAnsi" w:hAnsiTheme="minorHAnsi" w:cstheme="minorHAnsi"/>
          <w:color w:val="auto"/>
          <w:sz w:val="16"/>
          <w:szCs w:val="16"/>
          <w:lang w:val="en-US"/>
        </w:rPr>
        <w:t>In the event that</w:t>
      </w:r>
      <w:proofErr w:type="gramEnd"/>
      <w:r w:rsidRPr="0004165A">
        <w:rPr>
          <w:rFonts w:asciiTheme="minorHAnsi" w:hAnsiTheme="minorHAnsi" w:cstheme="minorHAnsi"/>
          <w:color w:val="auto"/>
          <w:sz w:val="16"/>
          <w:szCs w:val="16"/>
          <w:lang w:val="en-US"/>
        </w:rPr>
        <w:t xml:space="preserve"> the Force Majeure Event lasts more than </w:t>
      </w:r>
      <w:r w:rsidR="003D43F3">
        <w:rPr>
          <w:rFonts w:asciiTheme="minorHAnsi" w:hAnsiTheme="minorHAnsi" w:cstheme="minorHAnsi"/>
          <w:color w:val="auto"/>
          <w:sz w:val="16"/>
          <w:szCs w:val="16"/>
          <w:lang w:val="en-US"/>
        </w:rPr>
        <w:t>thirty (30</w:t>
      </w:r>
      <w:r w:rsidRPr="008F67B2">
        <w:rPr>
          <w:rFonts w:asciiTheme="minorHAnsi" w:hAnsiTheme="minorHAnsi" w:cstheme="minorHAnsi"/>
          <w:color w:val="auto"/>
          <w:sz w:val="16"/>
          <w:szCs w:val="16"/>
          <w:lang w:val="en-US"/>
        </w:rPr>
        <w:t>) calendar days,</w:t>
      </w:r>
      <w:r w:rsidRPr="0004165A">
        <w:rPr>
          <w:rFonts w:asciiTheme="minorHAnsi" w:hAnsiTheme="minorHAnsi" w:cstheme="minorHAnsi"/>
          <w:color w:val="auto"/>
          <w:sz w:val="16"/>
          <w:szCs w:val="16"/>
          <w:lang w:val="en-US"/>
        </w:rPr>
        <w:t xml:space="preserve"> Purchaser shall be entitled to cancel </w:t>
      </w:r>
      <w:r w:rsidR="0004165A" w:rsidRPr="0004165A">
        <w:rPr>
          <w:rFonts w:asciiTheme="minorHAnsi" w:hAnsiTheme="minorHAnsi" w:cstheme="minorHAnsi"/>
          <w:color w:val="auto"/>
          <w:sz w:val="16"/>
          <w:szCs w:val="16"/>
          <w:lang w:val="en-US"/>
        </w:rPr>
        <w:t>any outstanding Order</w:t>
      </w:r>
      <w:r w:rsidRPr="0004165A">
        <w:rPr>
          <w:rFonts w:asciiTheme="minorHAnsi" w:hAnsiTheme="minorHAnsi" w:cstheme="minorHAnsi"/>
          <w:color w:val="auto"/>
          <w:sz w:val="16"/>
          <w:szCs w:val="16"/>
          <w:lang w:val="en-US"/>
        </w:rPr>
        <w:t xml:space="preserve"> and/or delivery of the </w:t>
      </w:r>
      <w:r w:rsidR="003D43F3">
        <w:rPr>
          <w:rFonts w:asciiTheme="minorHAnsi" w:hAnsiTheme="minorHAnsi" w:cstheme="minorHAnsi"/>
          <w:color w:val="auto"/>
          <w:sz w:val="16"/>
          <w:szCs w:val="16"/>
          <w:lang w:val="en-US"/>
        </w:rPr>
        <w:t xml:space="preserve">relevant </w:t>
      </w:r>
      <w:r w:rsidRPr="0004165A">
        <w:rPr>
          <w:rFonts w:asciiTheme="minorHAnsi" w:hAnsiTheme="minorHAnsi" w:cstheme="minorHAnsi"/>
          <w:color w:val="auto"/>
          <w:sz w:val="16"/>
          <w:szCs w:val="16"/>
          <w:lang w:val="en-US"/>
        </w:rPr>
        <w:t>Products</w:t>
      </w:r>
      <w:r w:rsidR="0004165A" w:rsidRPr="0004165A">
        <w:rPr>
          <w:rFonts w:asciiTheme="minorHAnsi" w:hAnsiTheme="minorHAnsi" w:cstheme="minorHAnsi"/>
          <w:color w:val="auto"/>
          <w:sz w:val="16"/>
          <w:szCs w:val="16"/>
          <w:lang w:val="en-US"/>
        </w:rPr>
        <w:t xml:space="preserve"> and/or Services</w:t>
      </w:r>
      <w:r w:rsidRPr="0004165A">
        <w:rPr>
          <w:rFonts w:asciiTheme="minorHAnsi" w:hAnsiTheme="minorHAnsi" w:cstheme="minorHAnsi"/>
          <w:color w:val="auto"/>
          <w:sz w:val="16"/>
          <w:szCs w:val="16"/>
          <w:lang w:val="en-US"/>
        </w:rPr>
        <w:t xml:space="preserve"> by written notice with immediate effect to Supplier.</w:t>
      </w:r>
    </w:p>
    <w:p w14:paraId="48DEF3E9" w14:textId="77777777" w:rsidR="00352F84" w:rsidRPr="0004165A" w:rsidRDefault="00352F84" w:rsidP="0004165A">
      <w:pPr>
        <w:pStyle w:val="Default"/>
        <w:jc w:val="both"/>
        <w:rPr>
          <w:rFonts w:asciiTheme="minorHAnsi" w:hAnsiTheme="minorHAnsi" w:cstheme="minorHAnsi"/>
          <w:color w:val="auto"/>
          <w:sz w:val="16"/>
          <w:szCs w:val="16"/>
          <w:lang w:val="en-US"/>
        </w:rPr>
      </w:pPr>
    </w:p>
    <w:p w14:paraId="2C4019B9" w14:textId="77777777" w:rsidR="00D174BE" w:rsidRPr="001C4F64" w:rsidRDefault="00B82CBE" w:rsidP="00827753">
      <w:pPr>
        <w:pStyle w:val="Default"/>
        <w:numPr>
          <w:ilvl w:val="0"/>
          <w:numId w:val="22"/>
        </w:numPr>
        <w:jc w:val="both"/>
        <w:rPr>
          <w:rFonts w:asciiTheme="minorHAnsi" w:hAnsiTheme="minorHAnsi" w:cstheme="minorHAnsi"/>
          <w:color w:val="auto"/>
          <w:sz w:val="16"/>
          <w:szCs w:val="16"/>
          <w:lang w:val="en-US"/>
        </w:rPr>
      </w:pPr>
      <w:r w:rsidRPr="001C4F64">
        <w:rPr>
          <w:rFonts w:asciiTheme="minorHAnsi" w:hAnsiTheme="minorHAnsi" w:cstheme="minorHAnsi"/>
          <w:b/>
          <w:color w:val="auto"/>
          <w:sz w:val="16"/>
          <w:szCs w:val="16"/>
          <w:lang w:val="en-US"/>
        </w:rPr>
        <w:t>TERMINATION</w:t>
      </w:r>
    </w:p>
    <w:p w14:paraId="32278D26" w14:textId="7AEE5A32" w:rsidR="00D174BE" w:rsidRPr="000656EA" w:rsidRDefault="00B82CBE" w:rsidP="000656EA">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Without prejudice to any other rights or remedies, </w:t>
      </w:r>
      <w:r w:rsidR="0004165A">
        <w:rPr>
          <w:rFonts w:asciiTheme="minorHAnsi" w:hAnsiTheme="minorHAnsi" w:cstheme="minorHAnsi"/>
          <w:color w:val="auto"/>
          <w:sz w:val="16"/>
          <w:szCs w:val="16"/>
          <w:lang w:val="en-US"/>
        </w:rPr>
        <w:t>Purchaser may</w:t>
      </w:r>
      <w:r w:rsidRPr="001C4F64">
        <w:rPr>
          <w:rFonts w:asciiTheme="minorHAnsi" w:hAnsiTheme="minorHAnsi" w:cstheme="minorHAnsi"/>
          <w:color w:val="auto"/>
          <w:sz w:val="16"/>
          <w:szCs w:val="16"/>
          <w:lang w:val="en-US"/>
        </w:rPr>
        <w:t xml:space="preserve"> term</w:t>
      </w:r>
      <w:r w:rsidR="000656EA">
        <w:rPr>
          <w:rFonts w:asciiTheme="minorHAnsi" w:hAnsiTheme="minorHAnsi" w:cstheme="minorHAnsi"/>
          <w:color w:val="auto"/>
          <w:sz w:val="16"/>
          <w:szCs w:val="16"/>
          <w:lang w:val="en-US"/>
        </w:rPr>
        <w:t>inate (in whole or in part) any</w:t>
      </w:r>
      <w:r w:rsidR="000656EA" w:rsidRPr="000656EA">
        <w:rPr>
          <w:rFonts w:asciiTheme="minorHAnsi" w:hAnsiTheme="minorHAnsi" w:cstheme="minorHAnsi"/>
          <w:color w:val="auto"/>
          <w:sz w:val="16"/>
          <w:szCs w:val="16"/>
          <w:lang w:val="en-US"/>
        </w:rPr>
        <w:t xml:space="preserve"> Order</w:t>
      </w:r>
      <w:r w:rsidRPr="000656EA">
        <w:rPr>
          <w:rFonts w:asciiTheme="minorHAnsi" w:hAnsiTheme="minorHAnsi" w:cstheme="minorHAnsi"/>
          <w:color w:val="auto"/>
          <w:sz w:val="16"/>
          <w:szCs w:val="16"/>
          <w:lang w:val="en-US"/>
        </w:rPr>
        <w:t xml:space="preserve"> </w:t>
      </w:r>
      <w:r w:rsidR="000656EA">
        <w:rPr>
          <w:rFonts w:asciiTheme="minorHAnsi" w:hAnsiTheme="minorHAnsi" w:cstheme="minorHAnsi"/>
          <w:color w:val="auto"/>
          <w:sz w:val="16"/>
          <w:szCs w:val="16"/>
          <w:lang w:val="en-US"/>
        </w:rPr>
        <w:t>with immediate effect</w:t>
      </w:r>
      <w:r w:rsidR="0004165A">
        <w:rPr>
          <w:rFonts w:asciiTheme="minorHAnsi" w:hAnsiTheme="minorHAnsi" w:cstheme="minorHAnsi"/>
          <w:color w:val="auto"/>
          <w:sz w:val="16"/>
          <w:szCs w:val="16"/>
          <w:lang w:val="en-US"/>
        </w:rPr>
        <w:t>,</w:t>
      </w:r>
      <w:r w:rsidR="000656EA">
        <w:rPr>
          <w:rFonts w:asciiTheme="minorHAnsi" w:hAnsiTheme="minorHAnsi" w:cstheme="minorHAnsi"/>
          <w:color w:val="auto"/>
          <w:sz w:val="16"/>
          <w:szCs w:val="16"/>
          <w:lang w:val="en-US"/>
        </w:rPr>
        <w:t xml:space="preserve"> by giving written notice to Supplier if</w:t>
      </w:r>
      <w:r w:rsidRPr="000656EA">
        <w:rPr>
          <w:rFonts w:asciiTheme="minorHAnsi" w:hAnsiTheme="minorHAnsi" w:cstheme="minorHAnsi"/>
          <w:color w:val="auto"/>
          <w:sz w:val="16"/>
          <w:szCs w:val="16"/>
          <w:lang w:val="en-US"/>
        </w:rPr>
        <w:t>: (a)</w:t>
      </w:r>
      <w:r w:rsidR="000656EA" w:rsidRPr="000656EA">
        <w:rPr>
          <w:rFonts w:asciiTheme="minorHAnsi" w:hAnsiTheme="minorHAnsi" w:cstheme="minorHAnsi"/>
          <w:color w:val="auto"/>
          <w:sz w:val="16"/>
          <w:szCs w:val="16"/>
          <w:lang w:val="en-US"/>
        </w:rPr>
        <w:t xml:space="preserve"> </w:t>
      </w:r>
      <w:r w:rsidR="000656EA">
        <w:rPr>
          <w:rFonts w:asciiTheme="minorHAnsi" w:hAnsiTheme="minorHAnsi" w:cstheme="minorHAnsi"/>
          <w:color w:val="auto"/>
          <w:sz w:val="16"/>
          <w:szCs w:val="16"/>
          <w:lang w:val="en-US"/>
        </w:rPr>
        <w:t>Supplier</w:t>
      </w:r>
      <w:r w:rsidR="000656EA" w:rsidRPr="000656EA">
        <w:rPr>
          <w:rFonts w:asciiTheme="minorHAnsi" w:hAnsiTheme="minorHAnsi" w:cstheme="minorHAnsi"/>
          <w:color w:val="auto"/>
          <w:sz w:val="16"/>
          <w:szCs w:val="16"/>
          <w:lang w:val="en-US"/>
        </w:rPr>
        <w:t xml:space="preserve"> commits a material breach of any of the terms of th</w:t>
      </w:r>
      <w:r w:rsidR="000656EA">
        <w:rPr>
          <w:rFonts w:asciiTheme="minorHAnsi" w:hAnsiTheme="minorHAnsi" w:cstheme="minorHAnsi"/>
          <w:color w:val="auto"/>
          <w:sz w:val="16"/>
          <w:szCs w:val="16"/>
          <w:lang w:val="en-US"/>
        </w:rPr>
        <w:t xml:space="preserve">ese T&amp;Cs </w:t>
      </w:r>
      <w:r w:rsidR="000656EA" w:rsidRPr="000656EA">
        <w:rPr>
          <w:rFonts w:asciiTheme="minorHAnsi" w:hAnsiTheme="minorHAnsi" w:cstheme="minorHAnsi"/>
          <w:color w:val="auto"/>
          <w:sz w:val="16"/>
          <w:szCs w:val="16"/>
          <w:lang w:val="en-US"/>
        </w:rPr>
        <w:t>or any Order and fails to remedy such brea</w:t>
      </w:r>
      <w:r w:rsidR="000656EA">
        <w:rPr>
          <w:rFonts w:asciiTheme="minorHAnsi" w:hAnsiTheme="minorHAnsi" w:cstheme="minorHAnsi"/>
          <w:color w:val="auto"/>
          <w:sz w:val="16"/>
          <w:szCs w:val="16"/>
          <w:lang w:val="en-US"/>
        </w:rPr>
        <w:t>ch within</w:t>
      </w:r>
      <w:r w:rsidR="00A53DB8">
        <w:rPr>
          <w:rFonts w:asciiTheme="minorHAnsi" w:hAnsiTheme="minorHAnsi" w:cstheme="minorHAnsi"/>
          <w:color w:val="auto"/>
          <w:sz w:val="16"/>
          <w:szCs w:val="16"/>
          <w:lang w:val="en-US"/>
        </w:rPr>
        <w:t xml:space="preserve"> </w:t>
      </w:r>
      <w:r w:rsidR="001D21C5">
        <w:rPr>
          <w:rFonts w:asciiTheme="minorHAnsi" w:hAnsiTheme="minorHAnsi" w:cstheme="minorHAnsi"/>
          <w:color w:val="auto"/>
          <w:sz w:val="16"/>
          <w:szCs w:val="16"/>
          <w:lang w:val="en-US"/>
        </w:rPr>
        <w:t>thirty (</w:t>
      </w:r>
      <w:r w:rsidR="002471A8">
        <w:rPr>
          <w:rFonts w:asciiTheme="minorHAnsi" w:hAnsiTheme="minorHAnsi" w:cstheme="minorHAnsi"/>
          <w:color w:val="auto"/>
          <w:sz w:val="16"/>
          <w:szCs w:val="16"/>
          <w:lang w:val="en-US"/>
        </w:rPr>
        <w:t>30</w:t>
      </w:r>
      <w:r w:rsidR="001D21C5">
        <w:rPr>
          <w:rFonts w:asciiTheme="minorHAnsi" w:hAnsiTheme="minorHAnsi" w:cstheme="minorHAnsi"/>
          <w:color w:val="auto"/>
          <w:sz w:val="16"/>
          <w:szCs w:val="16"/>
          <w:lang w:val="en-US"/>
        </w:rPr>
        <w:t>)</w:t>
      </w:r>
      <w:r w:rsidR="000656EA">
        <w:rPr>
          <w:rFonts w:asciiTheme="minorHAnsi" w:hAnsiTheme="minorHAnsi" w:cstheme="minorHAnsi"/>
          <w:color w:val="auto"/>
          <w:sz w:val="16"/>
          <w:szCs w:val="16"/>
          <w:lang w:val="en-US"/>
        </w:rPr>
        <w:t xml:space="preserve"> calendar </w:t>
      </w:r>
      <w:r w:rsidR="000656EA" w:rsidRPr="000656EA">
        <w:rPr>
          <w:rFonts w:asciiTheme="minorHAnsi" w:hAnsiTheme="minorHAnsi" w:cstheme="minorHAnsi"/>
          <w:color w:val="auto"/>
          <w:sz w:val="16"/>
          <w:szCs w:val="16"/>
          <w:lang w:val="en-US"/>
        </w:rPr>
        <w:t>days of being notified in w</w:t>
      </w:r>
      <w:r w:rsidR="000656EA">
        <w:rPr>
          <w:rFonts w:asciiTheme="minorHAnsi" w:hAnsiTheme="minorHAnsi" w:cstheme="minorHAnsi"/>
          <w:color w:val="auto"/>
          <w:sz w:val="16"/>
          <w:szCs w:val="16"/>
          <w:lang w:val="en-US"/>
        </w:rPr>
        <w:t>riting of the breach; (b) Supplier</w:t>
      </w:r>
      <w:r w:rsidR="000656EA" w:rsidRPr="000656EA">
        <w:rPr>
          <w:rFonts w:asciiTheme="minorHAnsi" w:hAnsiTheme="minorHAnsi" w:cstheme="minorHAnsi"/>
          <w:color w:val="auto"/>
          <w:sz w:val="16"/>
          <w:szCs w:val="16"/>
          <w:lang w:val="en-US"/>
        </w:rPr>
        <w:t xml:space="preserve"> files a voluntary petition for bankruptcy, winding up or insolvency, or any petition seeking reorganization, composition, readjustment, liquidation or similar relief, or seek or consent to the appointment of any trustee, receiver or liquidator or becomes unable to pay its debts as and when they become due; (c) a petition is filed against </w:t>
      </w:r>
      <w:r w:rsidR="000656EA">
        <w:rPr>
          <w:rFonts w:asciiTheme="minorHAnsi" w:hAnsiTheme="minorHAnsi" w:cstheme="minorHAnsi"/>
          <w:color w:val="auto"/>
          <w:sz w:val="16"/>
          <w:szCs w:val="16"/>
          <w:lang w:val="en-US"/>
        </w:rPr>
        <w:t xml:space="preserve">Supplier </w:t>
      </w:r>
      <w:r w:rsidR="000656EA" w:rsidRPr="000656EA">
        <w:rPr>
          <w:rFonts w:asciiTheme="minorHAnsi" w:hAnsiTheme="minorHAnsi" w:cstheme="minorHAnsi"/>
          <w:color w:val="auto"/>
          <w:sz w:val="16"/>
          <w:szCs w:val="16"/>
          <w:lang w:val="en-US"/>
        </w:rPr>
        <w:t xml:space="preserve">seeking any reorganization, composition, readjustment, liquidation, winding up, bankruptcy or insolvency declaration or any similar relief, and the same remains undismissed for more than thirty (30) calendar days (whether or not consecutive), or if any trustee, receiver or liquidator of </w:t>
      </w:r>
      <w:r w:rsidR="000656EA">
        <w:rPr>
          <w:rFonts w:asciiTheme="minorHAnsi" w:hAnsiTheme="minorHAnsi" w:cstheme="minorHAnsi"/>
          <w:color w:val="auto"/>
          <w:sz w:val="16"/>
          <w:szCs w:val="16"/>
          <w:lang w:val="en-US"/>
        </w:rPr>
        <w:t>Supplier</w:t>
      </w:r>
      <w:r w:rsidR="000656EA" w:rsidRPr="000656EA">
        <w:rPr>
          <w:rFonts w:asciiTheme="minorHAnsi" w:hAnsiTheme="minorHAnsi" w:cstheme="minorHAnsi"/>
          <w:color w:val="auto"/>
          <w:sz w:val="16"/>
          <w:szCs w:val="16"/>
          <w:lang w:val="en-US"/>
        </w:rPr>
        <w:t xml:space="preserve"> is appointed for all or part of its assets; (d) </w:t>
      </w:r>
      <w:r w:rsidR="000656EA">
        <w:rPr>
          <w:rFonts w:asciiTheme="minorHAnsi" w:hAnsiTheme="minorHAnsi" w:cstheme="minorHAnsi"/>
          <w:color w:val="auto"/>
          <w:sz w:val="16"/>
          <w:szCs w:val="16"/>
          <w:lang w:val="en-US"/>
        </w:rPr>
        <w:t>Supplier</w:t>
      </w:r>
      <w:r w:rsidR="000656EA" w:rsidRPr="000656EA">
        <w:rPr>
          <w:rFonts w:asciiTheme="minorHAnsi" w:hAnsiTheme="minorHAnsi" w:cstheme="minorHAnsi"/>
          <w:color w:val="auto"/>
          <w:sz w:val="16"/>
          <w:szCs w:val="16"/>
          <w:lang w:val="en-US"/>
        </w:rPr>
        <w:t xml:space="preserve"> has a winding up order made against it or a declaration of bankruptcy or insolvency; or suffers, in any jurisdiction, any analogous proceedings or events </w:t>
      </w:r>
      <w:r w:rsidR="000656EA" w:rsidRPr="000656EA">
        <w:rPr>
          <w:rFonts w:asciiTheme="minorHAnsi" w:hAnsiTheme="minorHAnsi" w:cstheme="minorHAnsi"/>
          <w:color w:val="auto"/>
          <w:sz w:val="16"/>
          <w:szCs w:val="16"/>
          <w:lang w:val="en-US"/>
        </w:rPr>
        <w:t xml:space="preserve">to those described in (b) and (c) above; (e) </w:t>
      </w:r>
      <w:r w:rsidR="00E43E32">
        <w:rPr>
          <w:rFonts w:asciiTheme="minorHAnsi" w:hAnsiTheme="minorHAnsi" w:cstheme="minorHAnsi"/>
          <w:color w:val="auto"/>
          <w:sz w:val="16"/>
          <w:szCs w:val="16"/>
          <w:lang w:val="en-US"/>
        </w:rPr>
        <w:t>Supplier</w:t>
      </w:r>
      <w:r w:rsidR="000656EA" w:rsidRPr="000656EA">
        <w:rPr>
          <w:rFonts w:asciiTheme="minorHAnsi" w:hAnsiTheme="minorHAnsi" w:cstheme="minorHAnsi"/>
          <w:color w:val="auto"/>
          <w:sz w:val="16"/>
          <w:szCs w:val="16"/>
          <w:lang w:val="en-US"/>
        </w:rPr>
        <w:t>, either in whole or in part, assigns, transfers, subcontracts, charges, or in any other manner deals with its rights or obligations un</w:t>
      </w:r>
      <w:r w:rsidR="00E43E32">
        <w:rPr>
          <w:rFonts w:asciiTheme="minorHAnsi" w:hAnsiTheme="minorHAnsi" w:cstheme="minorHAnsi"/>
          <w:color w:val="auto"/>
          <w:sz w:val="16"/>
          <w:szCs w:val="16"/>
          <w:lang w:val="en-US"/>
        </w:rPr>
        <w:t xml:space="preserve">der </w:t>
      </w:r>
      <w:r w:rsidR="0004165A">
        <w:rPr>
          <w:rFonts w:asciiTheme="minorHAnsi" w:hAnsiTheme="minorHAnsi" w:cstheme="minorHAnsi"/>
          <w:color w:val="auto"/>
          <w:sz w:val="16"/>
          <w:szCs w:val="16"/>
          <w:lang w:val="en-US"/>
        </w:rPr>
        <w:t xml:space="preserve">any Order </w:t>
      </w:r>
      <w:r w:rsidR="000656EA" w:rsidRPr="000656EA">
        <w:rPr>
          <w:rFonts w:asciiTheme="minorHAnsi" w:hAnsiTheme="minorHAnsi" w:cstheme="minorHAnsi"/>
          <w:color w:val="auto"/>
          <w:sz w:val="16"/>
          <w:szCs w:val="16"/>
          <w:lang w:val="en-US"/>
        </w:rPr>
        <w:t>or atte</w:t>
      </w:r>
      <w:r w:rsidR="00E43E32">
        <w:rPr>
          <w:rFonts w:asciiTheme="minorHAnsi" w:hAnsiTheme="minorHAnsi" w:cstheme="minorHAnsi"/>
          <w:color w:val="auto"/>
          <w:sz w:val="16"/>
          <w:szCs w:val="16"/>
          <w:lang w:val="en-US"/>
        </w:rPr>
        <w:t>mpts to do any of the foregoing</w:t>
      </w:r>
      <w:r w:rsidR="000656EA" w:rsidRPr="000656EA">
        <w:rPr>
          <w:rFonts w:asciiTheme="minorHAnsi" w:hAnsiTheme="minorHAnsi" w:cstheme="minorHAnsi"/>
          <w:color w:val="auto"/>
          <w:sz w:val="16"/>
          <w:szCs w:val="16"/>
          <w:lang w:val="en-US"/>
        </w:rPr>
        <w:t xml:space="preserve"> without the express prior written consent of </w:t>
      </w:r>
      <w:r w:rsidR="00E43E32">
        <w:rPr>
          <w:rFonts w:asciiTheme="minorHAnsi" w:hAnsiTheme="minorHAnsi" w:cstheme="minorHAnsi"/>
          <w:color w:val="auto"/>
          <w:sz w:val="16"/>
          <w:szCs w:val="16"/>
          <w:lang w:val="en-US"/>
        </w:rPr>
        <w:t>Purchaser</w:t>
      </w:r>
      <w:r w:rsidR="000656EA" w:rsidRPr="000656EA">
        <w:rPr>
          <w:rFonts w:asciiTheme="minorHAnsi" w:hAnsiTheme="minorHAnsi" w:cstheme="minorHAnsi"/>
          <w:color w:val="auto"/>
          <w:sz w:val="16"/>
          <w:szCs w:val="16"/>
          <w:lang w:val="en-US"/>
        </w:rPr>
        <w:t xml:space="preserve">; (f) there is any change in control, ownership or management of </w:t>
      </w:r>
      <w:r w:rsidR="00E43E32">
        <w:rPr>
          <w:rFonts w:asciiTheme="minorHAnsi" w:hAnsiTheme="minorHAnsi" w:cstheme="minorHAnsi"/>
          <w:color w:val="auto"/>
          <w:sz w:val="16"/>
          <w:szCs w:val="16"/>
          <w:lang w:val="en-US"/>
        </w:rPr>
        <w:t>Supplier</w:t>
      </w:r>
      <w:r w:rsidR="000656EA" w:rsidRPr="000656EA">
        <w:rPr>
          <w:rFonts w:asciiTheme="minorHAnsi" w:hAnsiTheme="minorHAnsi" w:cstheme="minorHAnsi"/>
          <w:color w:val="auto"/>
          <w:sz w:val="16"/>
          <w:szCs w:val="16"/>
          <w:lang w:val="en-US"/>
        </w:rPr>
        <w:t xml:space="preserve"> that at </w:t>
      </w:r>
      <w:r w:rsidR="00E43E32">
        <w:rPr>
          <w:rFonts w:asciiTheme="minorHAnsi" w:hAnsiTheme="minorHAnsi" w:cstheme="minorHAnsi"/>
          <w:color w:val="auto"/>
          <w:sz w:val="16"/>
          <w:szCs w:val="16"/>
          <w:lang w:val="en-US"/>
        </w:rPr>
        <w:t>Purchaser</w:t>
      </w:r>
      <w:r w:rsidR="000656EA" w:rsidRPr="000656EA">
        <w:rPr>
          <w:rFonts w:asciiTheme="minorHAnsi" w:hAnsiTheme="minorHAnsi" w:cstheme="minorHAnsi"/>
          <w:color w:val="auto"/>
          <w:sz w:val="16"/>
          <w:szCs w:val="16"/>
          <w:lang w:val="en-US"/>
        </w:rPr>
        <w:t xml:space="preserve">’s opinion makes it detrimental to </w:t>
      </w:r>
      <w:r w:rsidR="00E43E32">
        <w:rPr>
          <w:rFonts w:asciiTheme="minorHAnsi" w:hAnsiTheme="minorHAnsi" w:cstheme="minorHAnsi"/>
          <w:color w:val="auto"/>
          <w:sz w:val="16"/>
          <w:szCs w:val="16"/>
          <w:lang w:val="en-US"/>
        </w:rPr>
        <w:t>Purchaser</w:t>
      </w:r>
      <w:r w:rsidR="000656EA" w:rsidRPr="000656EA">
        <w:rPr>
          <w:rFonts w:asciiTheme="minorHAnsi" w:hAnsiTheme="minorHAnsi" w:cstheme="minorHAnsi"/>
          <w:color w:val="auto"/>
          <w:sz w:val="16"/>
          <w:szCs w:val="16"/>
          <w:lang w:val="en-US"/>
        </w:rPr>
        <w:t xml:space="preserve">’s interests to continue to </w:t>
      </w:r>
      <w:r w:rsidR="00E43E32">
        <w:rPr>
          <w:rFonts w:asciiTheme="minorHAnsi" w:hAnsiTheme="minorHAnsi" w:cstheme="minorHAnsi"/>
          <w:color w:val="auto"/>
          <w:sz w:val="16"/>
          <w:szCs w:val="16"/>
          <w:lang w:val="en-US"/>
        </w:rPr>
        <w:t>be bound by any Order;</w:t>
      </w:r>
      <w:r w:rsidR="00E90881">
        <w:rPr>
          <w:rFonts w:asciiTheme="minorHAnsi" w:hAnsiTheme="minorHAnsi" w:cstheme="minorHAnsi"/>
          <w:color w:val="auto"/>
          <w:sz w:val="16"/>
          <w:szCs w:val="16"/>
          <w:lang w:val="en-US"/>
        </w:rPr>
        <w:t xml:space="preserve"> or</w:t>
      </w:r>
      <w:r w:rsidR="00E43E32">
        <w:rPr>
          <w:rFonts w:asciiTheme="minorHAnsi" w:hAnsiTheme="minorHAnsi" w:cstheme="minorHAnsi"/>
          <w:color w:val="auto"/>
          <w:sz w:val="16"/>
          <w:szCs w:val="16"/>
          <w:lang w:val="en-US"/>
        </w:rPr>
        <w:t xml:space="preserve"> (g) Supplier</w:t>
      </w:r>
      <w:r w:rsidR="000656EA" w:rsidRPr="000656EA">
        <w:rPr>
          <w:rFonts w:asciiTheme="minorHAnsi" w:hAnsiTheme="minorHAnsi" w:cstheme="minorHAnsi"/>
          <w:color w:val="auto"/>
          <w:sz w:val="16"/>
          <w:szCs w:val="16"/>
          <w:lang w:val="en-US"/>
        </w:rPr>
        <w:t xml:space="preserve"> fails to comply with its obligation</w:t>
      </w:r>
      <w:r w:rsidR="00E43E32">
        <w:rPr>
          <w:rFonts w:asciiTheme="minorHAnsi" w:hAnsiTheme="minorHAnsi" w:cstheme="minorHAnsi"/>
          <w:color w:val="auto"/>
          <w:sz w:val="16"/>
          <w:szCs w:val="16"/>
          <w:lang w:val="en-US"/>
        </w:rPr>
        <w:t xml:space="preserve">s under Clauses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_Ref271561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8</w:t>
      </w:r>
      <w:r w:rsidR="006C40AF">
        <w:rPr>
          <w:rFonts w:asciiTheme="minorHAnsi" w:hAnsiTheme="minorHAnsi" w:cstheme="minorHAnsi"/>
          <w:color w:val="auto"/>
          <w:sz w:val="16"/>
          <w:szCs w:val="16"/>
          <w:lang w:val="en-US"/>
        </w:rPr>
        <w:fldChar w:fldCharType="end"/>
      </w:r>
      <w:r w:rsidR="00E43E32">
        <w:rPr>
          <w:rFonts w:asciiTheme="minorHAnsi" w:hAnsiTheme="minorHAnsi" w:cstheme="minorHAnsi"/>
          <w:color w:val="auto"/>
          <w:sz w:val="16"/>
          <w:szCs w:val="16"/>
          <w:lang w:val="en-US"/>
        </w:rPr>
        <w:t xml:space="preserve"> (Warranties),</w:t>
      </w:r>
      <w:r w:rsidR="000656EA" w:rsidRPr="000656EA">
        <w:rPr>
          <w:rFonts w:asciiTheme="minorHAnsi" w:hAnsiTheme="minorHAnsi" w:cstheme="minorHAnsi"/>
          <w:color w:val="auto"/>
          <w:sz w:val="16"/>
          <w:szCs w:val="16"/>
          <w:lang w:val="en-US"/>
        </w:rPr>
        <w:t xml:space="preserve">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_Ref270977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9</w:t>
      </w:r>
      <w:r w:rsidR="006C40AF">
        <w:rPr>
          <w:rFonts w:asciiTheme="minorHAnsi" w:hAnsiTheme="minorHAnsi" w:cstheme="minorHAnsi"/>
          <w:color w:val="auto"/>
          <w:sz w:val="16"/>
          <w:szCs w:val="16"/>
          <w:lang w:val="en-US"/>
        </w:rPr>
        <w:fldChar w:fldCharType="end"/>
      </w:r>
      <w:r w:rsidR="00E43E32" w:rsidRPr="000656EA">
        <w:rPr>
          <w:rFonts w:asciiTheme="minorHAnsi" w:hAnsiTheme="minorHAnsi" w:cstheme="minorHAnsi"/>
          <w:color w:val="auto"/>
          <w:sz w:val="16"/>
          <w:szCs w:val="16"/>
          <w:lang w:val="en-US"/>
        </w:rPr>
        <w:t xml:space="preserve"> (</w:t>
      </w:r>
      <w:r w:rsidR="006C40AF">
        <w:rPr>
          <w:rFonts w:asciiTheme="minorHAnsi" w:hAnsiTheme="minorHAnsi" w:cstheme="minorHAnsi"/>
          <w:color w:val="auto"/>
          <w:sz w:val="16"/>
          <w:szCs w:val="16"/>
          <w:lang w:val="en-US"/>
        </w:rPr>
        <w:t xml:space="preserve">Applicable Laws and Regulations - </w:t>
      </w:r>
      <w:r w:rsidR="00E43E32" w:rsidRPr="000656EA">
        <w:rPr>
          <w:rFonts w:asciiTheme="minorHAnsi" w:hAnsiTheme="minorHAnsi" w:cstheme="minorHAnsi"/>
          <w:color w:val="auto"/>
          <w:sz w:val="16"/>
          <w:szCs w:val="16"/>
          <w:lang w:val="en-US"/>
        </w:rPr>
        <w:t>Environmental</w:t>
      </w:r>
      <w:r w:rsidR="006C40AF">
        <w:rPr>
          <w:rFonts w:asciiTheme="minorHAnsi" w:hAnsiTheme="minorHAnsi" w:cstheme="minorHAnsi"/>
          <w:color w:val="auto"/>
          <w:sz w:val="16"/>
          <w:szCs w:val="16"/>
          <w:lang w:val="en-US"/>
        </w:rPr>
        <w:t xml:space="preserve"> Health and Safety-Recalls),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_Ref270971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10</w:t>
      </w:r>
      <w:r w:rsidR="006C40AF">
        <w:rPr>
          <w:rFonts w:asciiTheme="minorHAnsi" w:hAnsiTheme="minorHAnsi" w:cstheme="minorHAnsi"/>
          <w:color w:val="auto"/>
          <w:sz w:val="16"/>
          <w:szCs w:val="16"/>
          <w:lang w:val="en-US"/>
        </w:rPr>
        <w:fldChar w:fldCharType="end"/>
      </w:r>
      <w:r w:rsidR="000656EA" w:rsidRPr="000656EA">
        <w:rPr>
          <w:rFonts w:asciiTheme="minorHAnsi" w:hAnsiTheme="minorHAnsi" w:cstheme="minorHAnsi"/>
          <w:color w:val="auto"/>
          <w:sz w:val="16"/>
          <w:szCs w:val="16"/>
          <w:lang w:val="en-US"/>
        </w:rPr>
        <w:t xml:space="preserve"> (Equipment, Materials and Intellectual Property</w:t>
      </w:r>
      <w:r w:rsidR="006C40AF">
        <w:rPr>
          <w:rFonts w:asciiTheme="minorHAnsi" w:hAnsiTheme="minorHAnsi" w:cstheme="minorHAnsi"/>
          <w:color w:val="auto"/>
          <w:sz w:val="16"/>
          <w:szCs w:val="16"/>
          <w:lang w:val="en-US"/>
        </w:rPr>
        <w:t xml:space="preserve"> Rights</w:t>
      </w:r>
      <w:r w:rsidR="000656EA" w:rsidRPr="000656EA">
        <w:rPr>
          <w:rFonts w:asciiTheme="minorHAnsi" w:hAnsiTheme="minorHAnsi" w:cstheme="minorHAnsi"/>
          <w:color w:val="auto"/>
          <w:sz w:val="16"/>
          <w:szCs w:val="16"/>
          <w:lang w:val="en-US"/>
        </w:rPr>
        <w:t>),</w:t>
      </w:r>
      <w:r w:rsidR="00E43E32">
        <w:rPr>
          <w:rFonts w:asciiTheme="minorHAnsi" w:hAnsiTheme="minorHAnsi" w:cstheme="minorHAnsi"/>
          <w:color w:val="auto"/>
          <w:sz w:val="16"/>
          <w:szCs w:val="16"/>
          <w:lang w:val="en-US"/>
        </w:rPr>
        <w:t xml:space="preserve">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_Ref271601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11</w:t>
      </w:r>
      <w:r w:rsidR="006C40AF">
        <w:rPr>
          <w:rFonts w:asciiTheme="minorHAnsi" w:hAnsiTheme="minorHAnsi" w:cstheme="minorHAnsi"/>
          <w:color w:val="auto"/>
          <w:sz w:val="16"/>
          <w:szCs w:val="16"/>
          <w:lang w:val="en-US"/>
        </w:rPr>
        <w:fldChar w:fldCharType="end"/>
      </w:r>
      <w:r w:rsidR="006C40AF">
        <w:rPr>
          <w:rFonts w:asciiTheme="minorHAnsi" w:hAnsiTheme="minorHAnsi" w:cstheme="minorHAnsi"/>
          <w:color w:val="auto"/>
          <w:sz w:val="16"/>
          <w:szCs w:val="16"/>
          <w:lang w:val="en-US"/>
        </w:rPr>
        <w:t xml:space="preserve"> </w:t>
      </w:r>
      <w:r w:rsidR="00E43E32">
        <w:rPr>
          <w:rFonts w:asciiTheme="minorHAnsi" w:hAnsiTheme="minorHAnsi" w:cstheme="minorHAnsi"/>
          <w:color w:val="auto"/>
          <w:sz w:val="16"/>
          <w:szCs w:val="16"/>
          <w:lang w:val="en-US"/>
        </w:rPr>
        <w:t>(Confidentiality) and</w:t>
      </w:r>
      <w:r w:rsidR="000656EA" w:rsidRPr="000656EA">
        <w:rPr>
          <w:rFonts w:asciiTheme="minorHAnsi" w:hAnsiTheme="minorHAnsi" w:cstheme="minorHAnsi"/>
          <w:color w:val="auto"/>
          <w:sz w:val="16"/>
          <w:szCs w:val="16"/>
          <w:lang w:val="en-US"/>
        </w:rPr>
        <w:t xml:space="preserve">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_Ref271104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15</w:t>
      </w:r>
      <w:r w:rsidR="006C40AF">
        <w:rPr>
          <w:rFonts w:asciiTheme="minorHAnsi" w:hAnsiTheme="minorHAnsi" w:cstheme="minorHAnsi"/>
          <w:color w:val="auto"/>
          <w:sz w:val="16"/>
          <w:szCs w:val="16"/>
          <w:lang w:val="en-US"/>
        </w:rPr>
        <w:fldChar w:fldCharType="end"/>
      </w:r>
      <w:r w:rsidR="006C40AF">
        <w:rPr>
          <w:rFonts w:asciiTheme="minorHAnsi" w:hAnsiTheme="minorHAnsi" w:cstheme="minorHAnsi"/>
          <w:color w:val="auto"/>
          <w:sz w:val="16"/>
          <w:szCs w:val="16"/>
          <w:lang w:val="en-US"/>
        </w:rPr>
        <w:t> </w:t>
      </w:r>
      <w:r w:rsidR="000656EA" w:rsidRPr="000656EA">
        <w:rPr>
          <w:rFonts w:asciiTheme="minorHAnsi" w:hAnsiTheme="minorHAnsi" w:cstheme="minorHAnsi"/>
          <w:color w:val="auto"/>
          <w:sz w:val="16"/>
          <w:szCs w:val="16"/>
          <w:lang w:val="en-US"/>
        </w:rPr>
        <w:t>(Compliance</w:t>
      </w:r>
      <w:r w:rsidR="000656EA" w:rsidRPr="00657279">
        <w:rPr>
          <w:rFonts w:asciiTheme="minorHAnsi" w:hAnsiTheme="minorHAnsi" w:cstheme="minorHAnsi"/>
          <w:color w:val="auto"/>
          <w:sz w:val="16"/>
          <w:szCs w:val="16"/>
          <w:lang w:val="en-US"/>
        </w:rPr>
        <w:t xml:space="preserve">). The rights to terminate </w:t>
      </w:r>
      <w:r w:rsidR="00A53DB8" w:rsidRPr="00657279">
        <w:rPr>
          <w:rFonts w:asciiTheme="minorHAnsi" w:hAnsiTheme="minorHAnsi" w:cstheme="minorHAnsi"/>
          <w:color w:val="auto"/>
          <w:sz w:val="16"/>
          <w:szCs w:val="16"/>
          <w:lang w:val="en-US"/>
        </w:rPr>
        <w:t>the</w:t>
      </w:r>
      <w:r w:rsidR="00D86004">
        <w:rPr>
          <w:rFonts w:asciiTheme="minorHAnsi" w:hAnsiTheme="minorHAnsi" w:cstheme="minorHAnsi"/>
          <w:color w:val="auto"/>
          <w:sz w:val="16"/>
          <w:szCs w:val="16"/>
          <w:lang w:val="en-US"/>
        </w:rPr>
        <w:t xml:space="preserve"> relevant</w:t>
      </w:r>
      <w:r w:rsidR="00A53DB8" w:rsidRPr="00657279">
        <w:rPr>
          <w:rFonts w:asciiTheme="minorHAnsi" w:hAnsiTheme="minorHAnsi" w:cstheme="minorHAnsi"/>
          <w:color w:val="auto"/>
          <w:sz w:val="16"/>
          <w:szCs w:val="16"/>
          <w:lang w:val="en-US"/>
        </w:rPr>
        <w:t xml:space="preserve"> Order</w:t>
      </w:r>
      <w:r w:rsidR="000656EA" w:rsidRPr="00657279">
        <w:rPr>
          <w:rFonts w:asciiTheme="minorHAnsi" w:hAnsiTheme="minorHAnsi" w:cstheme="minorHAnsi"/>
          <w:color w:val="auto"/>
          <w:sz w:val="16"/>
          <w:szCs w:val="16"/>
          <w:lang w:val="en-US"/>
        </w:rPr>
        <w:t xml:space="preserve"> shall be without prejudice to any other right or remedy provided at law. For the avoidance of doubt</w:t>
      </w:r>
      <w:r w:rsidR="000656EA" w:rsidRPr="000656EA">
        <w:rPr>
          <w:rFonts w:asciiTheme="minorHAnsi" w:hAnsiTheme="minorHAnsi" w:cstheme="minorHAnsi"/>
          <w:color w:val="auto"/>
          <w:sz w:val="16"/>
          <w:szCs w:val="16"/>
          <w:lang w:val="en-US"/>
        </w:rPr>
        <w:t>, the events set out in letters (b) to (g) are deemed gross failure to perform material obligations and fair reasons to immediate termination.</w:t>
      </w:r>
    </w:p>
    <w:p w14:paraId="325EB476" w14:textId="77777777" w:rsidR="00E43E32" w:rsidRPr="007D465F" w:rsidRDefault="00E43E32" w:rsidP="00E43E32">
      <w:pPr>
        <w:pStyle w:val="Default"/>
        <w:numPr>
          <w:ilvl w:val="1"/>
          <w:numId w:val="22"/>
        </w:numPr>
        <w:jc w:val="both"/>
        <w:rPr>
          <w:rFonts w:asciiTheme="minorHAnsi" w:hAnsiTheme="minorHAnsi" w:cstheme="minorHAnsi"/>
          <w:color w:val="auto"/>
          <w:sz w:val="16"/>
          <w:szCs w:val="16"/>
          <w:lang w:val="en-US"/>
        </w:rPr>
      </w:pPr>
      <w:r w:rsidRPr="00E43E32">
        <w:rPr>
          <w:rFonts w:asciiTheme="minorHAnsi" w:hAnsiTheme="minorHAnsi" w:cstheme="minorHAnsi"/>
          <w:color w:val="auto"/>
          <w:sz w:val="16"/>
          <w:szCs w:val="16"/>
          <w:lang w:val="en-US"/>
        </w:rPr>
        <w:t xml:space="preserve">On the termination </w:t>
      </w:r>
      <w:r>
        <w:rPr>
          <w:rFonts w:asciiTheme="minorHAnsi" w:hAnsiTheme="minorHAnsi" w:cstheme="minorHAnsi"/>
          <w:color w:val="auto"/>
          <w:sz w:val="16"/>
          <w:szCs w:val="16"/>
          <w:lang w:val="en-US"/>
        </w:rPr>
        <w:t xml:space="preserve">of </w:t>
      </w:r>
      <w:r w:rsidR="00E90881">
        <w:rPr>
          <w:rFonts w:asciiTheme="minorHAnsi" w:hAnsiTheme="minorHAnsi" w:cstheme="minorHAnsi"/>
          <w:color w:val="auto"/>
          <w:sz w:val="16"/>
          <w:szCs w:val="16"/>
          <w:lang w:val="en-US"/>
        </w:rPr>
        <w:t>any Order</w:t>
      </w:r>
      <w:r w:rsidRPr="00E43E32">
        <w:rPr>
          <w:rFonts w:asciiTheme="minorHAnsi" w:hAnsiTheme="minorHAnsi" w:cstheme="minorHAnsi"/>
          <w:color w:val="auto"/>
          <w:sz w:val="16"/>
          <w:szCs w:val="16"/>
          <w:lang w:val="en-US"/>
        </w:rPr>
        <w:t xml:space="preserve"> for any reason:</w:t>
      </w:r>
      <w:r>
        <w:rPr>
          <w:rFonts w:asciiTheme="minorHAnsi" w:hAnsiTheme="minorHAnsi" w:cstheme="minorHAnsi"/>
          <w:color w:val="auto"/>
          <w:sz w:val="16"/>
          <w:szCs w:val="16"/>
          <w:lang w:val="en-US"/>
        </w:rPr>
        <w:t xml:space="preserve"> (a) Purchaser </w:t>
      </w:r>
      <w:r w:rsidRPr="00E43E32">
        <w:rPr>
          <w:rFonts w:asciiTheme="minorHAnsi" w:hAnsiTheme="minorHAnsi" w:cstheme="minorHAnsi"/>
          <w:color w:val="auto"/>
          <w:sz w:val="16"/>
          <w:szCs w:val="16"/>
          <w:lang w:val="en-US"/>
        </w:rPr>
        <w:t xml:space="preserve">shall have no further obligation or liability to </w:t>
      </w:r>
      <w:r>
        <w:rPr>
          <w:rFonts w:asciiTheme="minorHAnsi" w:hAnsiTheme="minorHAnsi" w:cstheme="minorHAnsi"/>
          <w:color w:val="auto"/>
          <w:sz w:val="16"/>
          <w:szCs w:val="16"/>
          <w:lang w:val="en-US"/>
        </w:rPr>
        <w:t xml:space="preserve">Supplier </w:t>
      </w:r>
      <w:r w:rsidRPr="00E43E32">
        <w:rPr>
          <w:rFonts w:asciiTheme="minorHAnsi" w:hAnsiTheme="minorHAnsi" w:cstheme="minorHAnsi"/>
          <w:color w:val="auto"/>
          <w:sz w:val="16"/>
          <w:szCs w:val="16"/>
          <w:lang w:val="en-US"/>
        </w:rPr>
        <w:t xml:space="preserve">other than to remit payment of the price </w:t>
      </w:r>
      <w:r>
        <w:rPr>
          <w:rFonts w:asciiTheme="minorHAnsi" w:hAnsiTheme="minorHAnsi" w:cstheme="minorHAnsi"/>
          <w:color w:val="auto"/>
          <w:sz w:val="16"/>
          <w:szCs w:val="16"/>
          <w:lang w:val="en-US"/>
        </w:rPr>
        <w:t>for any Products accepted by Purchaser</w:t>
      </w:r>
      <w:r w:rsidRPr="00E43E32">
        <w:rPr>
          <w:rFonts w:asciiTheme="minorHAnsi" w:hAnsiTheme="minorHAnsi" w:cstheme="minorHAnsi"/>
          <w:color w:val="auto"/>
          <w:sz w:val="16"/>
          <w:szCs w:val="16"/>
          <w:lang w:val="en-US"/>
        </w:rPr>
        <w:t xml:space="preserve"> prior to the effective date of termination; </w:t>
      </w:r>
      <w:r>
        <w:rPr>
          <w:rFonts w:asciiTheme="minorHAnsi" w:hAnsiTheme="minorHAnsi" w:cstheme="minorHAnsi"/>
          <w:color w:val="auto"/>
          <w:sz w:val="16"/>
          <w:szCs w:val="16"/>
          <w:lang w:val="en-US"/>
        </w:rPr>
        <w:t xml:space="preserve">and (b) Supplier </w:t>
      </w:r>
      <w:r w:rsidRPr="00E43E32">
        <w:rPr>
          <w:rFonts w:asciiTheme="minorHAnsi" w:hAnsiTheme="minorHAnsi" w:cstheme="minorHAnsi"/>
          <w:color w:val="auto"/>
          <w:sz w:val="16"/>
          <w:szCs w:val="16"/>
          <w:lang w:val="en-US"/>
        </w:rPr>
        <w:t xml:space="preserve">shall immediately deliver to </w:t>
      </w:r>
      <w:r>
        <w:rPr>
          <w:rFonts w:asciiTheme="minorHAnsi" w:hAnsiTheme="minorHAnsi" w:cstheme="minorHAnsi"/>
          <w:color w:val="auto"/>
          <w:sz w:val="16"/>
          <w:szCs w:val="16"/>
          <w:lang w:val="en-US"/>
        </w:rPr>
        <w:t xml:space="preserve">Purchaser </w:t>
      </w:r>
      <w:r w:rsidRPr="00E43E32">
        <w:rPr>
          <w:rFonts w:asciiTheme="minorHAnsi" w:hAnsiTheme="minorHAnsi" w:cstheme="minorHAnsi"/>
          <w:color w:val="auto"/>
          <w:sz w:val="16"/>
          <w:szCs w:val="16"/>
          <w:lang w:val="en-US"/>
        </w:rPr>
        <w:t>all information, documents and any</w:t>
      </w:r>
      <w:r>
        <w:rPr>
          <w:rFonts w:asciiTheme="minorHAnsi" w:hAnsiTheme="minorHAnsi" w:cstheme="minorHAnsi"/>
          <w:color w:val="auto"/>
          <w:sz w:val="16"/>
          <w:szCs w:val="16"/>
          <w:lang w:val="en-US"/>
        </w:rPr>
        <w:t xml:space="preserve"> copies thereof provided by Purchaser to Suppl</w:t>
      </w:r>
      <w:r w:rsidR="002A4027">
        <w:rPr>
          <w:rFonts w:asciiTheme="minorHAnsi" w:hAnsiTheme="minorHAnsi" w:cstheme="minorHAnsi"/>
          <w:color w:val="auto"/>
          <w:sz w:val="16"/>
          <w:szCs w:val="16"/>
          <w:lang w:val="en-US"/>
        </w:rPr>
        <w:t>i</w:t>
      </w:r>
      <w:r>
        <w:rPr>
          <w:rFonts w:asciiTheme="minorHAnsi" w:hAnsiTheme="minorHAnsi" w:cstheme="minorHAnsi"/>
          <w:color w:val="auto"/>
          <w:sz w:val="16"/>
          <w:szCs w:val="16"/>
          <w:lang w:val="en-US"/>
        </w:rPr>
        <w:t>er</w:t>
      </w:r>
      <w:r w:rsidRPr="00E43E32">
        <w:rPr>
          <w:rFonts w:asciiTheme="minorHAnsi" w:hAnsiTheme="minorHAnsi" w:cstheme="minorHAnsi"/>
          <w:color w:val="auto"/>
          <w:sz w:val="16"/>
          <w:szCs w:val="16"/>
          <w:lang w:val="en-US"/>
        </w:rPr>
        <w:t xml:space="preserve"> fo</w:t>
      </w:r>
      <w:r>
        <w:rPr>
          <w:rFonts w:asciiTheme="minorHAnsi" w:hAnsiTheme="minorHAnsi" w:cstheme="minorHAnsi"/>
          <w:color w:val="auto"/>
          <w:sz w:val="16"/>
          <w:szCs w:val="16"/>
          <w:lang w:val="en-US"/>
        </w:rPr>
        <w:t>r the purposes of any Order. Supplier shall certify to Purchaser</w:t>
      </w:r>
      <w:r w:rsidRPr="00E43E32">
        <w:rPr>
          <w:rFonts w:asciiTheme="minorHAnsi" w:hAnsiTheme="minorHAnsi" w:cstheme="minorHAnsi"/>
          <w:color w:val="auto"/>
          <w:sz w:val="16"/>
          <w:szCs w:val="16"/>
          <w:lang w:val="en-US"/>
        </w:rPr>
        <w:t xml:space="preserve"> </w:t>
      </w:r>
      <w:r w:rsidRPr="007D465F">
        <w:rPr>
          <w:rFonts w:asciiTheme="minorHAnsi" w:hAnsiTheme="minorHAnsi" w:cstheme="minorHAnsi"/>
          <w:color w:val="auto"/>
          <w:sz w:val="16"/>
          <w:szCs w:val="16"/>
          <w:lang w:val="en-US"/>
        </w:rPr>
        <w:t>that it has not retained any information or copies.</w:t>
      </w:r>
    </w:p>
    <w:p w14:paraId="763DDB8B" w14:textId="77777777" w:rsidR="002A4027" w:rsidRPr="007D465F" w:rsidRDefault="002A4027" w:rsidP="002A4027">
      <w:pPr>
        <w:pStyle w:val="ListParagraph"/>
        <w:numPr>
          <w:ilvl w:val="1"/>
          <w:numId w:val="22"/>
        </w:numPr>
        <w:jc w:val="both"/>
        <w:rPr>
          <w:rFonts w:asciiTheme="minorHAnsi" w:hAnsiTheme="minorHAnsi" w:cstheme="minorHAnsi"/>
          <w:sz w:val="16"/>
          <w:szCs w:val="16"/>
          <w:lang w:val="en-US" w:eastAsia="ja-JP"/>
        </w:rPr>
      </w:pPr>
      <w:r w:rsidRPr="007D465F">
        <w:rPr>
          <w:rFonts w:asciiTheme="minorHAnsi" w:hAnsiTheme="minorHAnsi" w:cstheme="minorHAnsi"/>
          <w:sz w:val="16"/>
          <w:szCs w:val="16"/>
          <w:lang w:val="en-US"/>
        </w:rPr>
        <w:t xml:space="preserve">Termination of any Order, however arising, shall not affect the rights and liabilities accrued as at termination </w:t>
      </w:r>
      <w:r w:rsidRPr="007D465F">
        <w:rPr>
          <w:rFonts w:asciiTheme="minorHAnsi" w:hAnsiTheme="minorHAnsi" w:cstheme="minorHAnsi"/>
          <w:sz w:val="16"/>
          <w:szCs w:val="16"/>
          <w:lang w:val="en-US" w:eastAsia="ja-JP"/>
        </w:rPr>
        <w:t xml:space="preserve">or any terms intended expressly or by nature to survive, including without limitation those of Clauses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_Ref271561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8</w:t>
      </w:r>
      <w:r w:rsidR="006C40AF" w:rsidRPr="007D465F">
        <w:rPr>
          <w:rFonts w:asciiTheme="minorHAnsi" w:hAnsiTheme="minorHAnsi" w:cstheme="minorHAnsi"/>
          <w:sz w:val="16"/>
          <w:szCs w:val="16"/>
          <w:lang w:val="en-US" w:eastAsia="ja-JP"/>
        </w:rPr>
        <w:fldChar w:fldCharType="end"/>
      </w:r>
      <w:r w:rsidR="006C40AF" w:rsidRPr="007D465F">
        <w:rPr>
          <w:rFonts w:asciiTheme="minorHAnsi" w:hAnsiTheme="minorHAnsi" w:cstheme="minorHAnsi"/>
          <w:sz w:val="16"/>
          <w:szCs w:val="16"/>
          <w:lang w:val="en-US" w:eastAsia="ja-JP"/>
        </w:rPr>
        <w:t> </w:t>
      </w:r>
      <w:r w:rsidRPr="007D465F">
        <w:rPr>
          <w:rFonts w:asciiTheme="minorHAnsi" w:hAnsiTheme="minorHAnsi" w:cstheme="minorHAnsi"/>
          <w:sz w:val="16"/>
          <w:szCs w:val="16"/>
          <w:lang w:val="en-US" w:eastAsia="ja-JP"/>
        </w:rPr>
        <w:t>(Warrant</w:t>
      </w:r>
      <w:r w:rsidR="006C40AF" w:rsidRPr="007D465F">
        <w:rPr>
          <w:rFonts w:asciiTheme="minorHAnsi" w:hAnsiTheme="minorHAnsi" w:cstheme="minorHAnsi"/>
          <w:sz w:val="16"/>
          <w:szCs w:val="16"/>
          <w:lang w:val="en-US" w:eastAsia="ja-JP"/>
        </w:rPr>
        <w:t>ies</w:t>
      </w:r>
      <w:r w:rsidRPr="007D465F">
        <w:rPr>
          <w:rFonts w:asciiTheme="minorHAnsi" w:hAnsiTheme="minorHAnsi" w:cstheme="minorHAnsi"/>
          <w:sz w:val="16"/>
          <w:szCs w:val="16"/>
          <w:lang w:val="en-US" w:eastAsia="ja-JP"/>
        </w:rPr>
        <w:t xml:space="preserve">),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_Ref270977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9</w:t>
      </w:r>
      <w:r w:rsidR="006C40AF" w:rsidRPr="007D465F">
        <w:rPr>
          <w:rFonts w:asciiTheme="minorHAnsi" w:hAnsiTheme="minorHAnsi" w:cstheme="minorHAnsi"/>
          <w:sz w:val="16"/>
          <w:szCs w:val="16"/>
          <w:lang w:val="en-US" w:eastAsia="ja-JP"/>
        </w:rPr>
        <w:fldChar w:fldCharType="end"/>
      </w:r>
      <w:r w:rsidR="006C40AF" w:rsidRPr="007D465F">
        <w:rPr>
          <w:rFonts w:asciiTheme="minorHAnsi" w:hAnsiTheme="minorHAnsi" w:cstheme="minorHAnsi"/>
          <w:sz w:val="16"/>
          <w:szCs w:val="16"/>
          <w:lang w:val="en-US" w:eastAsia="ja-JP"/>
        </w:rPr>
        <w:t xml:space="preserve"> (Applicable Laws and Regulations - Environmental Health and Safety–Recalls),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_Ref270971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10</w:t>
      </w:r>
      <w:r w:rsidR="006C40AF" w:rsidRPr="007D465F">
        <w:rPr>
          <w:rFonts w:asciiTheme="minorHAnsi" w:hAnsiTheme="minorHAnsi" w:cstheme="minorHAnsi"/>
          <w:sz w:val="16"/>
          <w:szCs w:val="16"/>
          <w:lang w:val="en-US" w:eastAsia="ja-JP"/>
        </w:rPr>
        <w:fldChar w:fldCharType="end"/>
      </w:r>
      <w:r w:rsidR="006C40AF" w:rsidRPr="007D465F">
        <w:rPr>
          <w:rFonts w:asciiTheme="minorHAnsi" w:hAnsiTheme="minorHAnsi" w:cstheme="minorHAnsi"/>
          <w:sz w:val="16"/>
          <w:szCs w:val="16"/>
          <w:lang w:val="en-US" w:eastAsia="ja-JP"/>
        </w:rPr>
        <w:t> </w:t>
      </w:r>
      <w:r w:rsidRPr="007D465F">
        <w:rPr>
          <w:rFonts w:asciiTheme="minorHAnsi" w:hAnsiTheme="minorHAnsi" w:cstheme="minorHAnsi"/>
          <w:sz w:val="16"/>
          <w:szCs w:val="16"/>
          <w:lang w:val="en-US" w:eastAsia="ja-JP"/>
        </w:rPr>
        <w:t>(Equipment, Materials and Intellectual Property</w:t>
      </w:r>
      <w:r w:rsidR="006C40AF" w:rsidRPr="007D465F">
        <w:rPr>
          <w:rFonts w:asciiTheme="minorHAnsi" w:hAnsiTheme="minorHAnsi" w:cstheme="minorHAnsi"/>
          <w:sz w:val="16"/>
          <w:szCs w:val="16"/>
          <w:lang w:val="en-US" w:eastAsia="ja-JP"/>
        </w:rPr>
        <w:t xml:space="preserve"> Rights</w:t>
      </w:r>
      <w:r w:rsidRPr="007D465F">
        <w:rPr>
          <w:rFonts w:asciiTheme="minorHAnsi" w:hAnsiTheme="minorHAnsi" w:cstheme="minorHAnsi"/>
          <w:sz w:val="16"/>
          <w:szCs w:val="16"/>
          <w:lang w:val="en-US" w:eastAsia="ja-JP"/>
        </w:rPr>
        <w:t xml:space="preserve">),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_Ref271601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11</w:t>
      </w:r>
      <w:r w:rsidR="006C40AF" w:rsidRPr="007D465F">
        <w:rPr>
          <w:rFonts w:asciiTheme="minorHAnsi" w:hAnsiTheme="minorHAnsi" w:cstheme="minorHAnsi"/>
          <w:sz w:val="16"/>
          <w:szCs w:val="16"/>
          <w:lang w:val="en-US" w:eastAsia="ja-JP"/>
        </w:rPr>
        <w:fldChar w:fldCharType="end"/>
      </w:r>
      <w:r w:rsidR="006C40AF" w:rsidRPr="007D465F">
        <w:rPr>
          <w:rFonts w:asciiTheme="minorHAnsi" w:hAnsiTheme="minorHAnsi" w:cstheme="minorHAnsi"/>
          <w:sz w:val="16"/>
          <w:szCs w:val="16"/>
          <w:lang w:val="en-US" w:eastAsia="ja-JP"/>
        </w:rPr>
        <w:t xml:space="preserve"> (Confidentiality),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_Ref271680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12</w:t>
      </w:r>
      <w:r w:rsidR="006C40AF" w:rsidRPr="007D465F">
        <w:rPr>
          <w:rFonts w:asciiTheme="minorHAnsi" w:hAnsiTheme="minorHAnsi" w:cstheme="minorHAnsi"/>
          <w:sz w:val="16"/>
          <w:szCs w:val="16"/>
          <w:lang w:val="en-US" w:eastAsia="ja-JP"/>
        </w:rPr>
        <w:fldChar w:fldCharType="end"/>
      </w:r>
      <w:r w:rsidRPr="007D465F">
        <w:rPr>
          <w:rFonts w:asciiTheme="minorHAnsi" w:hAnsiTheme="minorHAnsi" w:cstheme="minorHAnsi"/>
          <w:sz w:val="16"/>
          <w:szCs w:val="16"/>
          <w:lang w:val="en-US" w:eastAsia="ja-JP"/>
        </w:rPr>
        <w:t xml:space="preserve"> </w:t>
      </w:r>
      <w:r w:rsidR="006C40AF" w:rsidRPr="007D465F">
        <w:rPr>
          <w:rFonts w:asciiTheme="minorHAnsi" w:hAnsiTheme="minorHAnsi" w:cstheme="minorHAnsi"/>
          <w:sz w:val="16"/>
          <w:szCs w:val="16"/>
          <w:lang w:val="en-US" w:eastAsia="ja-JP"/>
        </w:rPr>
        <w:t xml:space="preserve">(Insurance and Indemnity) and </w:t>
      </w:r>
      <w:r w:rsidR="006C40AF" w:rsidRPr="007D465F">
        <w:rPr>
          <w:rFonts w:asciiTheme="minorHAnsi" w:hAnsiTheme="minorHAnsi" w:cstheme="minorHAnsi"/>
          <w:sz w:val="16"/>
          <w:szCs w:val="16"/>
          <w:lang w:val="en-US" w:eastAsia="ja-JP"/>
        </w:rPr>
        <w:fldChar w:fldCharType="begin"/>
      </w:r>
      <w:r w:rsidR="006C40AF" w:rsidRPr="007D465F">
        <w:rPr>
          <w:rFonts w:asciiTheme="minorHAnsi" w:hAnsiTheme="minorHAnsi" w:cstheme="minorHAnsi"/>
          <w:sz w:val="16"/>
          <w:szCs w:val="16"/>
          <w:lang w:val="en-US" w:eastAsia="ja-JP"/>
        </w:rPr>
        <w:instrText xml:space="preserve"> REF _Ref271104 \r \h </w:instrText>
      </w:r>
      <w:r w:rsidR="007D465F">
        <w:rPr>
          <w:rFonts w:asciiTheme="minorHAnsi" w:hAnsiTheme="minorHAnsi" w:cstheme="minorHAnsi"/>
          <w:sz w:val="16"/>
          <w:szCs w:val="16"/>
          <w:lang w:val="en-US" w:eastAsia="ja-JP"/>
        </w:rPr>
        <w:instrText xml:space="preserve"> \* MERGEFORMAT </w:instrText>
      </w:r>
      <w:r w:rsidR="006C40AF" w:rsidRPr="007D465F">
        <w:rPr>
          <w:rFonts w:asciiTheme="minorHAnsi" w:hAnsiTheme="minorHAnsi" w:cstheme="minorHAnsi"/>
          <w:sz w:val="16"/>
          <w:szCs w:val="16"/>
          <w:lang w:val="en-US" w:eastAsia="ja-JP"/>
        </w:rPr>
      </w:r>
      <w:r w:rsidR="006C40AF" w:rsidRPr="007D465F">
        <w:rPr>
          <w:rFonts w:asciiTheme="minorHAnsi" w:hAnsiTheme="minorHAnsi" w:cstheme="minorHAnsi"/>
          <w:sz w:val="16"/>
          <w:szCs w:val="16"/>
          <w:lang w:val="en-US" w:eastAsia="ja-JP"/>
        </w:rPr>
        <w:fldChar w:fldCharType="separate"/>
      </w:r>
      <w:r w:rsidR="00093068">
        <w:rPr>
          <w:rFonts w:asciiTheme="minorHAnsi" w:hAnsiTheme="minorHAnsi" w:cstheme="minorHAnsi"/>
          <w:sz w:val="16"/>
          <w:szCs w:val="16"/>
          <w:lang w:val="en-US" w:eastAsia="ja-JP"/>
        </w:rPr>
        <w:t>15</w:t>
      </w:r>
      <w:r w:rsidR="006C40AF" w:rsidRPr="007D465F">
        <w:rPr>
          <w:rFonts w:asciiTheme="minorHAnsi" w:hAnsiTheme="minorHAnsi" w:cstheme="minorHAnsi"/>
          <w:sz w:val="16"/>
          <w:szCs w:val="16"/>
          <w:lang w:val="en-US" w:eastAsia="ja-JP"/>
        </w:rPr>
        <w:fldChar w:fldCharType="end"/>
      </w:r>
      <w:r w:rsidR="006C40AF" w:rsidRPr="007D465F">
        <w:rPr>
          <w:rFonts w:asciiTheme="minorHAnsi" w:hAnsiTheme="minorHAnsi" w:cstheme="minorHAnsi"/>
          <w:sz w:val="16"/>
          <w:szCs w:val="16"/>
          <w:lang w:val="en-US" w:eastAsia="ja-JP"/>
        </w:rPr>
        <w:t> (Compliance)</w:t>
      </w:r>
      <w:r w:rsidR="007D465F" w:rsidRPr="007D465F">
        <w:rPr>
          <w:rFonts w:asciiTheme="minorHAnsi" w:hAnsiTheme="minorHAnsi" w:cstheme="minorHAnsi"/>
          <w:sz w:val="16"/>
          <w:szCs w:val="16"/>
          <w:lang w:val="en-US" w:eastAsia="ja-JP"/>
        </w:rPr>
        <w:t>.</w:t>
      </w:r>
    </w:p>
    <w:p w14:paraId="3E1C6B0B" w14:textId="77777777" w:rsidR="00D174BE" w:rsidRPr="001C4F64" w:rsidRDefault="00D174BE" w:rsidP="00D174BE">
      <w:pPr>
        <w:pStyle w:val="Default"/>
        <w:ind w:left="360"/>
        <w:jc w:val="both"/>
        <w:rPr>
          <w:rFonts w:asciiTheme="minorHAnsi" w:hAnsiTheme="minorHAnsi" w:cstheme="minorHAnsi"/>
          <w:color w:val="auto"/>
          <w:sz w:val="16"/>
          <w:szCs w:val="16"/>
          <w:lang w:val="en-US"/>
        </w:rPr>
      </w:pPr>
    </w:p>
    <w:p w14:paraId="63434F19" w14:textId="77777777" w:rsidR="00D174BE" w:rsidRPr="001C4F64" w:rsidRDefault="00D174BE" w:rsidP="00827753">
      <w:pPr>
        <w:pStyle w:val="Default"/>
        <w:numPr>
          <w:ilvl w:val="0"/>
          <w:numId w:val="22"/>
        </w:numPr>
        <w:jc w:val="both"/>
        <w:rPr>
          <w:rFonts w:asciiTheme="minorHAnsi" w:hAnsiTheme="minorHAnsi" w:cstheme="minorHAnsi"/>
          <w:color w:val="auto"/>
          <w:sz w:val="16"/>
          <w:szCs w:val="16"/>
          <w:lang w:val="en-US"/>
        </w:rPr>
      </w:pPr>
      <w:bookmarkStart w:id="13" w:name="_Ref271104"/>
      <w:r w:rsidRPr="001C4F64">
        <w:rPr>
          <w:rFonts w:asciiTheme="minorHAnsi" w:hAnsiTheme="minorHAnsi" w:cstheme="minorHAnsi"/>
          <w:b/>
          <w:color w:val="auto"/>
          <w:sz w:val="16"/>
          <w:szCs w:val="16"/>
          <w:lang w:val="en-US"/>
        </w:rPr>
        <w:t>COMPLIANCE</w:t>
      </w:r>
      <w:bookmarkEnd w:id="13"/>
    </w:p>
    <w:p w14:paraId="283E6493" w14:textId="77777777" w:rsidR="00D174BE" w:rsidRPr="001C4F64" w:rsidRDefault="00D174BE" w:rsidP="00827753">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 xml:space="preserve">Supplier acknowledges that Purchaser has a Code of Conduct available at www.imiplc.com and Supplier </w:t>
      </w:r>
      <w:proofErr w:type="gramStart"/>
      <w:r w:rsidRPr="001C4F64">
        <w:rPr>
          <w:rFonts w:asciiTheme="minorHAnsi" w:hAnsiTheme="minorHAnsi" w:cstheme="minorHAnsi"/>
          <w:color w:val="auto"/>
          <w:sz w:val="16"/>
          <w:szCs w:val="16"/>
          <w:lang w:val="en-US"/>
        </w:rPr>
        <w:t>agrees at all times</w:t>
      </w:r>
      <w:proofErr w:type="gramEnd"/>
      <w:r w:rsidRPr="001C4F64">
        <w:rPr>
          <w:rFonts w:asciiTheme="minorHAnsi" w:hAnsiTheme="minorHAnsi" w:cstheme="minorHAnsi"/>
          <w:color w:val="auto"/>
          <w:sz w:val="16"/>
          <w:szCs w:val="16"/>
          <w:lang w:val="en-US"/>
        </w:rPr>
        <w:t>, conduct, and procure that its officers, directors, employees and representatives conduct business ethically and in accordance with the relevant provisions of</w:t>
      </w:r>
      <w:r w:rsidR="00EC16F2">
        <w:rPr>
          <w:rFonts w:asciiTheme="minorHAnsi" w:hAnsiTheme="minorHAnsi" w:cstheme="minorHAnsi"/>
          <w:color w:val="auto"/>
          <w:sz w:val="16"/>
          <w:szCs w:val="16"/>
          <w:lang w:val="en-US"/>
        </w:rPr>
        <w:t xml:space="preserve"> Purchaser </w:t>
      </w:r>
      <w:r w:rsidRPr="001C4F64">
        <w:rPr>
          <w:rFonts w:asciiTheme="minorHAnsi" w:hAnsiTheme="minorHAnsi" w:cstheme="minorHAnsi"/>
          <w:color w:val="auto"/>
          <w:sz w:val="16"/>
          <w:szCs w:val="16"/>
          <w:lang w:val="en-US"/>
        </w:rPr>
        <w:t>Code of Conduct.</w:t>
      </w:r>
    </w:p>
    <w:p w14:paraId="7CA523DB" w14:textId="77777777" w:rsidR="00D174BE" w:rsidRPr="00827753" w:rsidRDefault="00D174BE" w:rsidP="00827753">
      <w:pPr>
        <w:pStyle w:val="Default"/>
        <w:numPr>
          <w:ilvl w:val="1"/>
          <w:numId w:val="22"/>
        </w:numPr>
        <w:jc w:val="both"/>
        <w:rPr>
          <w:rFonts w:asciiTheme="minorHAnsi" w:hAnsiTheme="minorHAnsi" w:cstheme="minorHAnsi"/>
          <w:color w:val="auto"/>
          <w:sz w:val="16"/>
          <w:szCs w:val="16"/>
          <w:lang w:val="en-US"/>
        </w:rPr>
      </w:pPr>
      <w:r w:rsidRPr="001C4F64">
        <w:rPr>
          <w:rFonts w:asciiTheme="minorHAnsi" w:hAnsiTheme="minorHAnsi" w:cstheme="minorHAnsi"/>
          <w:color w:val="auto"/>
          <w:sz w:val="16"/>
          <w:szCs w:val="16"/>
          <w:lang w:val="en-US"/>
        </w:rPr>
        <w:t>Supplier shall comply with all applicable anti-corruption le</w:t>
      </w:r>
      <w:r w:rsidR="00E166F7">
        <w:rPr>
          <w:rFonts w:asciiTheme="minorHAnsi" w:hAnsiTheme="minorHAnsi" w:cstheme="minorHAnsi"/>
          <w:color w:val="auto"/>
          <w:sz w:val="16"/>
          <w:szCs w:val="16"/>
          <w:lang w:val="en-US"/>
        </w:rPr>
        <w:t xml:space="preserve">gislation in connection with </w:t>
      </w:r>
      <w:r w:rsidRPr="001C4F64">
        <w:rPr>
          <w:rFonts w:asciiTheme="minorHAnsi" w:hAnsiTheme="minorHAnsi" w:cstheme="minorHAnsi"/>
          <w:color w:val="auto"/>
          <w:sz w:val="16"/>
          <w:szCs w:val="16"/>
          <w:lang w:val="en-US"/>
        </w:rPr>
        <w:t xml:space="preserve">any Order, including without limitation the Bribery Act 2010. Supplier </w:t>
      </w:r>
      <w:r w:rsidRPr="00827753">
        <w:rPr>
          <w:rFonts w:asciiTheme="minorHAnsi" w:hAnsiTheme="minorHAnsi" w:cstheme="minorHAnsi"/>
          <w:color w:val="auto"/>
          <w:sz w:val="16"/>
          <w:szCs w:val="16"/>
          <w:lang w:val="en-US"/>
        </w:rPr>
        <w:t xml:space="preserve">further agrees to comply Purchaser’s Anti-bribery policies as amended from time to time. </w:t>
      </w:r>
    </w:p>
    <w:p w14:paraId="665D7B32" w14:textId="77777777" w:rsidR="00D174BE" w:rsidRPr="00827753" w:rsidRDefault="00D174BE" w:rsidP="00827753">
      <w:pPr>
        <w:pStyle w:val="Default"/>
        <w:numPr>
          <w:ilvl w:val="1"/>
          <w:numId w:val="22"/>
        </w:numPr>
        <w:jc w:val="both"/>
        <w:rPr>
          <w:rFonts w:asciiTheme="minorHAnsi" w:hAnsiTheme="minorHAnsi" w:cstheme="minorHAnsi"/>
          <w:color w:val="auto"/>
          <w:sz w:val="16"/>
          <w:szCs w:val="16"/>
          <w:lang w:val="en-US"/>
        </w:rPr>
      </w:pPr>
      <w:r w:rsidRPr="00827753">
        <w:rPr>
          <w:rFonts w:asciiTheme="minorHAnsi" w:hAnsiTheme="minorHAnsi" w:cstheme="minorHAnsi"/>
          <w:color w:val="auto"/>
          <w:sz w:val="16"/>
          <w:szCs w:val="16"/>
          <w:lang w:val="en-US"/>
        </w:rPr>
        <w:t>Supplier shall immediately report to Purchaser any act of bribery in connec</w:t>
      </w:r>
      <w:r w:rsidR="00E166F7">
        <w:rPr>
          <w:rFonts w:asciiTheme="minorHAnsi" w:hAnsiTheme="minorHAnsi" w:cstheme="minorHAnsi"/>
          <w:color w:val="auto"/>
          <w:sz w:val="16"/>
          <w:szCs w:val="16"/>
          <w:lang w:val="en-US"/>
        </w:rPr>
        <w:t xml:space="preserve">tion with the performance of </w:t>
      </w:r>
      <w:r w:rsidRPr="00827753">
        <w:rPr>
          <w:rFonts w:asciiTheme="minorHAnsi" w:hAnsiTheme="minorHAnsi" w:cstheme="minorHAnsi"/>
          <w:color w:val="auto"/>
          <w:sz w:val="16"/>
          <w:szCs w:val="16"/>
          <w:lang w:val="en-US"/>
        </w:rPr>
        <w:t>any Order, including without limitation any request or offer of any undue financial or other advantage of any kind.</w:t>
      </w:r>
    </w:p>
    <w:p w14:paraId="2B4C2A12" w14:textId="57DCBCDA" w:rsidR="00D174BE" w:rsidRPr="00827753" w:rsidRDefault="00D174BE" w:rsidP="00827753">
      <w:pPr>
        <w:pStyle w:val="Default"/>
        <w:numPr>
          <w:ilvl w:val="1"/>
          <w:numId w:val="22"/>
        </w:numPr>
        <w:jc w:val="both"/>
        <w:rPr>
          <w:rFonts w:asciiTheme="minorHAnsi" w:hAnsiTheme="minorHAnsi" w:cstheme="minorHAnsi"/>
          <w:color w:val="auto"/>
          <w:sz w:val="16"/>
          <w:szCs w:val="16"/>
          <w:lang w:val="en-US"/>
        </w:rPr>
      </w:pPr>
      <w:r w:rsidRPr="00827753">
        <w:rPr>
          <w:rFonts w:asciiTheme="minorHAnsi" w:hAnsiTheme="minorHAnsi" w:cstheme="minorHAnsi"/>
          <w:color w:val="auto"/>
          <w:sz w:val="16"/>
          <w:szCs w:val="16"/>
          <w:lang w:val="en-US"/>
        </w:rPr>
        <w:t xml:space="preserve">No forced, bonded or involuntary prison </w:t>
      </w:r>
      <w:r w:rsidR="00C04E8B" w:rsidRPr="00827753">
        <w:rPr>
          <w:rFonts w:asciiTheme="minorHAnsi" w:hAnsiTheme="minorHAnsi" w:cstheme="minorHAnsi"/>
          <w:color w:val="auto"/>
          <w:sz w:val="16"/>
          <w:szCs w:val="16"/>
          <w:lang w:val="en-US"/>
        </w:rPr>
        <w:t>labor</w:t>
      </w:r>
      <w:r w:rsidRPr="00827753">
        <w:rPr>
          <w:rFonts w:asciiTheme="minorHAnsi" w:hAnsiTheme="minorHAnsi" w:cstheme="minorHAnsi"/>
          <w:color w:val="auto"/>
          <w:sz w:val="16"/>
          <w:szCs w:val="16"/>
          <w:lang w:val="en-US"/>
        </w:rPr>
        <w:t xml:space="preserve"> shall be used by Supplier. No children under 16 years old are to be employed or </w:t>
      </w:r>
      <w:r w:rsidR="00C04E8B" w:rsidRPr="00827753">
        <w:rPr>
          <w:rFonts w:asciiTheme="minorHAnsi" w:hAnsiTheme="minorHAnsi" w:cstheme="minorHAnsi"/>
          <w:color w:val="auto"/>
          <w:sz w:val="16"/>
          <w:szCs w:val="16"/>
          <w:lang w:val="en-US"/>
        </w:rPr>
        <w:t>utili</w:t>
      </w:r>
      <w:r w:rsidR="00821CCD">
        <w:rPr>
          <w:rFonts w:asciiTheme="minorHAnsi" w:hAnsiTheme="minorHAnsi" w:cstheme="minorHAnsi"/>
          <w:color w:val="auto"/>
          <w:sz w:val="16"/>
          <w:szCs w:val="16"/>
          <w:lang w:val="en-US"/>
        </w:rPr>
        <w:t>z</w:t>
      </w:r>
      <w:r w:rsidR="00C04E8B" w:rsidRPr="00827753">
        <w:rPr>
          <w:rFonts w:asciiTheme="minorHAnsi" w:hAnsiTheme="minorHAnsi" w:cstheme="minorHAnsi"/>
          <w:color w:val="auto"/>
          <w:sz w:val="16"/>
          <w:szCs w:val="16"/>
          <w:lang w:val="en-US"/>
        </w:rPr>
        <w:t>ed</w:t>
      </w:r>
      <w:r w:rsidRPr="00827753">
        <w:rPr>
          <w:rFonts w:asciiTheme="minorHAnsi" w:hAnsiTheme="minorHAnsi" w:cstheme="minorHAnsi"/>
          <w:color w:val="auto"/>
          <w:sz w:val="16"/>
          <w:szCs w:val="16"/>
          <w:lang w:val="en-US"/>
        </w:rPr>
        <w:t xml:space="preserve"> by Supplier. Supplier’s employees shall be paid wages and benefits for a standard working week that meet or exceed minimum national requirements. Employees of Supplier shall work hours that comply with national laws.</w:t>
      </w:r>
    </w:p>
    <w:p w14:paraId="23F6C683" w14:textId="77777777" w:rsidR="00D174BE" w:rsidRPr="00827753" w:rsidRDefault="00D174BE" w:rsidP="00827753">
      <w:pPr>
        <w:pStyle w:val="Default"/>
        <w:numPr>
          <w:ilvl w:val="1"/>
          <w:numId w:val="22"/>
        </w:numPr>
        <w:jc w:val="both"/>
        <w:rPr>
          <w:rFonts w:asciiTheme="minorHAnsi" w:hAnsiTheme="minorHAnsi" w:cstheme="minorHAnsi"/>
          <w:color w:val="auto"/>
          <w:sz w:val="16"/>
          <w:szCs w:val="16"/>
          <w:lang w:val="en-US"/>
        </w:rPr>
      </w:pPr>
      <w:r w:rsidRPr="00827753">
        <w:rPr>
          <w:rFonts w:asciiTheme="minorHAnsi" w:hAnsiTheme="minorHAnsi" w:cstheme="minorHAnsi"/>
          <w:color w:val="auto"/>
          <w:sz w:val="16"/>
          <w:szCs w:val="16"/>
          <w:lang w:val="en-US"/>
        </w:rPr>
        <w:t>Supplier shall take appropriate responsibility and precautions to protect the health and safety of its employees. Supplier must control hazards and take the best precautions against accidents and occupational diseases.</w:t>
      </w:r>
    </w:p>
    <w:p w14:paraId="4D2A5E7D" w14:textId="77777777" w:rsidR="00D174BE" w:rsidRPr="00827753" w:rsidRDefault="00D174BE" w:rsidP="00827753">
      <w:pPr>
        <w:pStyle w:val="Default"/>
        <w:numPr>
          <w:ilvl w:val="1"/>
          <w:numId w:val="22"/>
        </w:numPr>
        <w:jc w:val="both"/>
        <w:rPr>
          <w:rFonts w:asciiTheme="minorHAnsi" w:hAnsiTheme="minorHAnsi" w:cstheme="minorHAnsi"/>
          <w:color w:val="auto"/>
          <w:sz w:val="16"/>
          <w:szCs w:val="16"/>
          <w:lang w:val="en-US"/>
        </w:rPr>
      </w:pPr>
      <w:r w:rsidRPr="00827753">
        <w:rPr>
          <w:rFonts w:asciiTheme="minorHAnsi" w:hAnsiTheme="minorHAnsi" w:cstheme="minorHAnsi"/>
          <w:color w:val="auto"/>
          <w:sz w:val="16"/>
          <w:szCs w:val="16"/>
          <w:lang w:val="en-US"/>
        </w:rPr>
        <w:t>Supplier shall ensure that any person associated with Supplier who performs activities in conn</w:t>
      </w:r>
      <w:r w:rsidR="00E166F7">
        <w:rPr>
          <w:rFonts w:asciiTheme="minorHAnsi" w:hAnsiTheme="minorHAnsi" w:cstheme="minorHAnsi"/>
          <w:color w:val="auto"/>
          <w:sz w:val="16"/>
          <w:szCs w:val="16"/>
          <w:lang w:val="en-US"/>
        </w:rPr>
        <w:t xml:space="preserve">ection with </w:t>
      </w:r>
      <w:r w:rsidR="00E90881">
        <w:rPr>
          <w:rFonts w:asciiTheme="minorHAnsi" w:hAnsiTheme="minorHAnsi" w:cstheme="minorHAnsi"/>
          <w:color w:val="auto"/>
          <w:sz w:val="16"/>
          <w:szCs w:val="16"/>
          <w:lang w:val="en-US"/>
        </w:rPr>
        <w:t>any Order</w:t>
      </w:r>
      <w:r w:rsidRPr="00827753">
        <w:rPr>
          <w:rFonts w:asciiTheme="minorHAnsi" w:hAnsiTheme="minorHAnsi" w:cstheme="minorHAnsi"/>
          <w:color w:val="auto"/>
          <w:sz w:val="16"/>
          <w:szCs w:val="16"/>
          <w:lang w:val="en-US"/>
        </w:rPr>
        <w:t xml:space="preserve"> does so in observance of the obligations set out in this Clause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_Ref271104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15</w:t>
      </w:r>
      <w:r w:rsidR="006C40AF">
        <w:rPr>
          <w:rFonts w:asciiTheme="minorHAnsi" w:hAnsiTheme="minorHAnsi" w:cstheme="minorHAnsi"/>
          <w:color w:val="auto"/>
          <w:sz w:val="16"/>
          <w:szCs w:val="16"/>
          <w:lang w:val="en-US"/>
        </w:rPr>
        <w:fldChar w:fldCharType="end"/>
      </w:r>
      <w:r w:rsidRPr="00827753">
        <w:rPr>
          <w:rFonts w:asciiTheme="minorHAnsi" w:hAnsiTheme="minorHAnsi" w:cstheme="minorHAnsi"/>
          <w:color w:val="auto"/>
          <w:sz w:val="16"/>
          <w:szCs w:val="16"/>
          <w:lang w:val="en-US"/>
        </w:rPr>
        <w:t xml:space="preserve">. </w:t>
      </w:r>
    </w:p>
    <w:p w14:paraId="6D77C583" w14:textId="77777777" w:rsidR="00861150" w:rsidRPr="007D465F" w:rsidRDefault="00D174BE" w:rsidP="00E90881">
      <w:pPr>
        <w:pStyle w:val="Default"/>
        <w:numPr>
          <w:ilvl w:val="1"/>
          <w:numId w:val="22"/>
        </w:numPr>
        <w:jc w:val="both"/>
        <w:rPr>
          <w:rFonts w:asciiTheme="majorHAnsi" w:hAnsiTheme="majorHAnsi" w:cstheme="majorHAnsi"/>
          <w:color w:val="auto"/>
          <w:sz w:val="16"/>
          <w:szCs w:val="16"/>
          <w:lang w:val="en-US"/>
        </w:rPr>
      </w:pPr>
      <w:r w:rsidRPr="00827753">
        <w:rPr>
          <w:rFonts w:asciiTheme="minorHAnsi" w:hAnsiTheme="minorHAnsi" w:cstheme="minorHAnsi"/>
          <w:color w:val="auto"/>
          <w:sz w:val="16"/>
          <w:szCs w:val="16"/>
          <w:lang w:val="en-US"/>
        </w:rPr>
        <w:lastRenderedPageBreak/>
        <w:t xml:space="preserve">Supplier agrees that it must be able to demonstrate its compliance with the requirements referred to in this Clause </w:t>
      </w:r>
      <w:r w:rsidR="006C40AF">
        <w:rPr>
          <w:rFonts w:asciiTheme="minorHAnsi" w:hAnsiTheme="minorHAnsi" w:cstheme="minorHAnsi"/>
          <w:color w:val="auto"/>
          <w:sz w:val="16"/>
          <w:szCs w:val="16"/>
          <w:lang w:val="en-US"/>
        </w:rPr>
        <w:fldChar w:fldCharType="begin"/>
      </w:r>
      <w:r w:rsidR="006C40AF">
        <w:rPr>
          <w:rFonts w:asciiTheme="minorHAnsi" w:hAnsiTheme="minorHAnsi" w:cstheme="minorHAnsi"/>
          <w:color w:val="auto"/>
          <w:sz w:val="16"/>
          <w:szCs w:val="16"/>
          <w:lang w:val="en-US"/>
        </w:rPr>
        <w:instrText xml:space="preserve"> REF _Ref271104 \r \h </w:instrText>
      </w:r>
      <w:r w:rsidR="006C40AF">
        <w:rPr>
          <w:rFonts w:asciiTheme="minorHAnsi" w:hAnsiTheme="minorHAnsi" w:cstheme="minorHAnsi"/>
          <w:color w:val="auto"/>
          <w:sz w:val="16"/>
          <w:szCs w:val="16"/>
          <w:lang w:val="en-US"/>
        </w:rPr>
      </w:r>
      <w:r w:rsidR="006C40AF">
        <w:rPr>
          <w:rFonts w:asciiTheme="minorHAnsi" w:hAnsiTheme="minorHAnsi" w:cstheme="minorHAnsi"/>
          <w:color w:val="auto"/>
          <w:sz w:val="16"/>
          <w:szCs w:val="16"/>
          <w:lang w:val="en-US"/>
        </w:rPr>
        <w:fldChar w:fldCharType="separate"/>
      </w:r>
      <w:r w:rsidR="00093068">
        <w:rPr>
          <w:rFonts w:asciiTheme="minorHAnsi" w:hAnsiTheme="minorHAnsi" w:cstheme="minorHAnsi"/>
          <w:color w:val="auto"/>
          <w:sz w:val="16"/>
          <w:szCs w:val="16"/>
          <w:lang w:val="en-US"/>
        </w:rPr>
        <w:t>15</w:t>
      </w:r>
      <w:r w:rsidR="006C40AF">
        <w:rPr>
          <w:rFonts w:asciiTheme="minorHAnsi" w:hAnsiTheme="minorHAnsi" w:cstheme="minorHAnsi"/>
          <w:color w:val="auto"/>
          <w:sz w:val="16"/>
          <w:szCs w:val="16"/>
          <w:lang w:val="en-US"/>
        </w:rPr>
        <w:fldChar w:fldCharType="end"/>
      </w:r>
      <w:r w:rsidRPr="00827753">
        <w:rPr>
          <w:rFonts w:asciiTheme="minorHAnsi" w:hAnsiTheme="minorHAnsi" w:cstheme="minorHAnsi"/>
          <w:color w:val="auto"/>
          <w:sz w:val="16"/>
          <w:szCs w:val="16"/>
          <w:lang w:val="en-US"/>
        </w:rPr>
        <w:t xml:space="preserve"> at the request of and to the satisfaction of Purchaser. This </w:t>
      </w:r>
      <w:proofErr w:type="gramStart"/>
      <w:r w:rsidRPr="00827753">
        <w:rPr>
          <w:rFonts w:asciiTheme="minorHAnsi" w:hAnsiTheme="minorHAnsi" w:cstheme="minorHAnsi"/>
          <w:color w:val="auto"/>
          <w:sz w:val="16"/>
          <w:szCs w:val="16"/>
          <w:lang w:val="en-US"/>
        </w:rPr>
        <w:t>includes, but</w:t>
      </w:r>
      <w:proofErr w:type="gramEnd"/>
      <w:r w:rsidRPr="00827753">
        <w:rPr>
          <w:rFonts w:asciiTheme="minorHAnsi" w:hAnsiTheme="minorHAnsi" w:cstheme="minorHAnsi"/>
          <w:color w:val="auto"/>
          <w:sz w:val="16"/>
          <w:szCs w:val="16"/>
          <w:lang w:val="en-US"/>
        </w:rPr>
        <w:t xml:space="preserve"> is not limited to Purchaser having the</w:t>
      </w:r>
      <w:r w:rsidRPr="001C4F64">
        <w:rPr>
          <w:rFonts w:asciiTheme="majorHAnsi" w:hAnsiTheme="majorHAnsi" w:cstheme="majorHAnsi"/>
          <w:color w:val="auto"/>
          <w:sz w:val="16"/>
          <w:szCs w:val="16"/>
          <w:lang w:val="en-US"/>
        </w:rPr>
        <w:t xml:space="preserve"> right to inspect any site involving work for Purchaser and require Supplier to put in place a remediation plan that is acceptable to Purchaser.</w:t>
      </w:r>
    </w:p>
    <w:p w14:paraId="26E12635" w14:textId="77777777" w:rsidR="00861150" w:rsidRPr="001C4F64" w:rsidRDefault="00861150" w:rsidP="00E90881">
      <w:pPr>
        <w:pStyle w:val="Default"/>
        <w:jc w:val="both"/>
        <w:rPr>
          <w:rFonts w:asciiTheme="majorHAnsi" w:hAnsiTheme="majorHAnsi" w:cstheme="majorHAnsi"/>
          <w:color w:val="auto"/>
          <w:sz w:val="16"/>
          <w:szCs w:val="16"/>
          <w:lang w:val="en-US"/>
        </w:rPr>
      </w:pPr>
    </w:p>
    <w:p w14:paraId="26837D39" w14:textId="77777777" w:rsidR="00D174BE" w:rsidRPr="001C4F64" w:rsidRDefault="00D174BE" w:rsidP="00827753">
      <w:pPr>
        <w:pStyle w:val="Default"/>
        <w:numPr>
          <w:ilvl w:val="0"/>
          <w:numId w:val="22"/>
        </w:numPr>
        <w:jc w:val="both"/>
        <w:rPr>
          <w:rFonts w:asciiTheme="majorHAnsi" w:hAnsiTheme="majorHAnsi" w:cstheme="majorHAnsi"/>
          <w:color w:val="auto"/>
          <w:sz w:val="16"/>
          <w:szCs w:val="16"/>
          <w:lang w:val="en-US"/>
        </w:rPr>
      </w:pPr>
      <w:r w:rsidRPr="001C4F64">
        <w:rPr>
          <w:rFonts w:asciiTheme="majorHAnsi" w:hAnsiTheme="majorHAnsi" w:cstheme="majorHAnsi"/>
          <w:b/>
          <w:color w:val="auto"/>
          <w:sz w:val="16"/>
          <w:szCs w:val="16"/>
          <w:lang w:val="en-US"/>
        </w:rPr>
        <w:t>MISCELLANEOUS</w:t>
      </w:r>
    </w:p>
    <w:p w14:paraId="1D67AF81" w14:textId="77777777" w:rsidR="00E90881" w:rsidRPr="00E90881" w:rsidRDefault="00E90881" w:rsidP="00827753">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Supplier shall not assign, transfer, subcontract, charge, or in any other manner, deal, either in whole or in part, with its rights or obligations under any Order or attempt to do any of the foregoing without the express written consent of Purchaser. For the avoidance of doubt, Purchaser may assign its rights and obligations under any Order, either in whole or in part to any of its affiliate companies.</w:t>
      </w:r>
    </w:p>
    <w:p w14:paraId="2DC49964" w14:textId="77777777" w:rsidR="00D174BE" w:rsidRPr="00E90881" w:rsidRDefault="00E90881" w:rsidP="00E90881">
      <w:pPr>
        <w:pStyle w:val="Default"/>
        <w:numPr>
          <w:ilvl w:val="1"/>
          <w:numId w:val="22"/>
        </w:numPr>
        <w:jc w:val="both"/>
        <w:rPr>
          <w:rFonts w:asciiTheme="minorHAnsi" w:hAnsiTheme="minorHAnsi" w:cstheme="minorHAnsi"/>
          <w:color w:val="auto"/>
          <w:sz w:val="16"/>
          <w:szCs w:val="16"/>
          <w:lang w:val="en-US"/>
        </w:rPr>
      </w:pPr>
      <w:r>
        <w:rPr>
          <w:rFonts w:asciiTheme="majorHAnsi" w:hAnsiTheme="majorHAnsi" w:cstheme="majorHAnsi"/>
          <w:color w:val="auto"/>
          <w:sz w:val="16"/>
          <w:szCs w:val="16"/>
          <w:lang w:val="en-US"/>
        </w:rPr>
        <w:t>F</w:t>
      </w:r>
      <w:r w:rsidR="00D174BE" w:rsidRPr="001C4F64">
        <w:rPr>
          <w:rFonts w:asciiTheme="majorHAnsi" w:hAnsiTheme="majorHAnsi" w:cstheme="majorHAnsi"/>
          <w:color w:val="auto"/>
          <w:sz w:val="16"/>
          <w:szCs w:val="16"/>
          <w:lang w:val="en-US"/>
        </w:rPr>
        <w:t xml:space="preserve">ailure by </w:t>
      </w:r>
      <w:r>
        <w:rPr>
          <w:rFonts w:asciiTheme="minorHAnsi" w:hAnsiTheme="minorHAnsi" w:cstheme="minorHAnsi"/>
          <w:color w:val="auto"/>
          <w:sz w:val="16"/>
          <w:szCs w:val="16"/>
          <w:lang w:val="en-US"/>
        </w:rPr>
        <w:t>either Party to enforce at any time any of the provisions of any Order shall not in any way be construed as a waiver of such provision nor in any way affect the validity of the Order, any right thereunder or, the right of the other Party thereafter to enforce any provision</w:t>
      </w:r>
      <w:r w:rsidR="00D174BE" w:rsidRPr="00E90881">
        <w:rPr>
          <w:rFonts w:asciiTheme="minorHAnsi" w:hAnsiTheme="minorHAnsi" w:cstheme="minorHAnsi"/>
          <w:color w:val="auto"/>
          <w:sz w:val="16"/>
          <w:szCs w:val="16"/>
          <w:lang w:val="en-US"/>
        </w:rPr>
        <w:t>.</w:t>
      </w:r>
    </w:p>
    <w:p w14:paraId="6A3D6DA3" w14:textId="77777777" w:rsidR="00D174BE" w:rsidRDefault="00D174BE" w:rsidP="00827753">
      <w:pPr>
        <w:pStyle w:val="Default"/>
        <w:numPr>
          <w:ilvl w:val="1"/>
          <w:numId w:val="22"/>
        </w:numPr>
        <w:jc w:val="both"/>
        <w:rPr>
          <w:rFonts w:asciiTheme="minorHAnsi" w:hAnsiTheme="minorHAnsi" w:cstheme="minorHAnsi"/>
          <w:color w:val="auto"/>
          <w:sz w:val="16"/>
          <w:szCs w:val="16"/>
          <w:lang w:val="en-US"/>
        </w:rPr>
      </w:pPr>
      <w:r w:rsidRPr="00827753">
        <w:rPr>
          <w:rFonts w:asciiTheme="minorHAnsi" w:hAnsiTheme="minorHAnsi" w:cstheme="minorHAnsi"/>
          <w:color w:val="auto"/>
          <w:sz w:val="16"/>
          <w:szCs w:val="16"/>
          <w:lang w:val="en-US"/>
        </w:rPr>
        <w:t xml:space="preserve">If any provision of these T&amp;Cs </w:t>
      </w:r>
      <w:r w:rsidR="00E90881">
        <w:rPr>
          <w:rFonts w:asciiTheme="minorHAnsi" w:hAnsiTheme="minorHAnsi" w:cstheme="minorHAnsi"/>
          <w:color w:val="auto"/>
          <w:sz w:val="16"/>
          <w:szCs w:val="16"/>
          <w:lang w:val="en-US"/>
        </w:rPr>
        <w:t>and/or any Order is found to be</w:t>
      </w:r>
      <w:r w:rsidRPr="00827753">
        <w:rPr>
          <w:rFonts w:asciiTheme="minorHAnsi" w:hAnsiTheme="minorHAnsi" w:cstheme="minorHAnsi"/>
          <w:color w:val="auto"/>
          <w:sz w:val="16"/>
          <w:szCs w:val="16"/>
          <w:lang w:val="en-US"/>
        </w:rPr>
        <w:t xml:space="preserve"> invalid</w:t>
      </w:r>
      <w:r w:rsidR="00E90881">
        <w:rPr>
          <w:rFonts w:asciiTheme="minorHAnsi" w:hAnsiTheme="minorHAnsi" w:cstheme="minorHAnsi"/>
          <w:color w:val="auto"/>
          <w:sz w:val="16"/>
          <w:szCs w:val="16"/>
          <w:lang w:val="en-US"/>
        </w:rPr>
        <w:t>, illegal,</w:t>
      </w:r>
      <w:r w:rsidRPr="00827753">
        <w:rPr>
          <w:rFonts w:asciiTheme="minorHAnsi" w:hAnsiTheme="minorHAnsi" w:cstheme="minorHAnsi"/>
          <w:color w:val="auto"/>
          <w:sz w:val="16"/>
          <w:szCs w:val="16"/>
          <w:lang w:val="en-US"/>
        </w:rPr>
        <w:t xml:space="preserve"> or unenforceable </w:t>
      </w:r>
      <w:r w:rsidR="00E90881">
        <w:rPr>
          <w:rFonts w:asciiTheme="minorHAnsi" w:hAnsiTheme="minorHAnsi" w:cstheme="minorHAnsi"/>
          <w:color w:val="auto"/>
          <w:sz w:val="16"/>
          <w:szCs w:val="16"/>
          <w:lang w:val="en-US"/>
        </w:rPr>
        <w:t>the remaining provision shall not in any way be affected or impaired thereby</w:t>
      </w:r>
      <w:r w:rsidRPr="00827753">
        <w:rPr>
          <w:rFonts w:asciiTheme="minorHAnsi" w:hAnsiTheme="minorHAnsi" w:cstheme="minorHAnsi"/>
          <w:color w:val="auto"/>
          <w:sz w:val="16"/>
          <w:szCs w:val="16"/>
          <w:lang w:val="en-US"/>
        </w:rPr>
        <w:t>.</w:t>
      </w:r>
      <w:r w:rsidR="00033509">
        <w:rPr>
          <w:rFonts w:asciiTheme="minorHAnsi" w:hAnsiTheme="minorHAnsi" w:cstheme="minorHAnsi"/>
          <w:color w:val="auto"/>
          <w:sz w:val="16"/>
          <w:szCs w:val="16"/>
          <w:lang w:val="en-US"/>
        </w:rPr>
        <w:t xml:space="preserve"> The Parties shall meet to agree a replacement provision, which is as close as is legally permissible to the provision found invalid, illegal, or unenforceable, and which achieves as closely as possible the effects of the original provision.</w:t>
      </w:r>
    </w:p>
    <w:p w14:paraId="51A3FE06" w14:textId="77777777" w:rsidR="00E90881" w:rsidRDefault="00033509" w:rsidP="00827753">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Supplier is and will </w:t>
      </w:r>
      <w:proofErr w:type="gramStart"/>
      <w:r>
        <w:rPr>
          <w:rFonts w:asciiTheme="minorHAnsi" w:hAnsiTheme="minorHAnsi" w:cstheme="minorHAnsi"/>
          <w:color w:val="auto"/>
          <w:sz w:val="16"/>
          <w:szCs w:val="16"/>
          <w:lang w:val="en-US"/>
        </w:rPr>
        <w:t>remain at all times</w:t>
      </w:r>
      <w:proofErr w:type="gramEnd"/>
      <w:r>
        <w:rPr>
          <w:rFonts w:asciiTheme="minorHAnsi" w:hAnsiTheme="minorHAnsi" w:cstheme="minorHAnsi"/>
          <w:color w:val="auto"/>
          <w:sz w:val="16"/>
          <w:szCs w:val="16"/>
          <w:lang w:val="en-US"/>
        </w:rPr>
        <w:t xml:space="preserve"> an independent contractor of Purchaser. Nothing herein will be construed as to deem Supplier or any of its subcontractors or employees to be an employee, partner or joint-</w:t>
      </w:r>
      <w:proofErr w:type="spellStart"/>
      <w:r>
        <w:rPr>
          <w:rFonts w:asciiTheme="minorHAnsi" w:hAnsiTheme="minorHAnsi" w:cstheme="minorHAnsi"/>
          <w:color w:val="auto"/>
          <w:sz w:val="16"/>
          <w:szCs w:val="16"/>
          <w:lang w:val="en-US"/>
        </w:rPr>
        <w:t>venturer</w:t>
      </w:r>
      <w:proofErr w:type="spellEnd"/>
      <w:r>
        <w:rPr>
          <w:rFonts w:asciiTheme="minorHAnsi" w:hAnsiTheme="minorHAnsi" w:cstheme="minorHAnsi"/>
          <w:color w:val="auto"/>
          <w:sz w:val="16"/>
          <w:szCs w:val="16"/>
          <w:lang w:val="en-US"/>
        </w:rPr>
        <w:t xml:space="preserve"> of Purchaser.</w:t>
      </w:r>
    </w:p>
    <w:p w14:paraId="1B551708" w14:textId="77777777" w:rsidR="00033509" w:rsidRDefault="00033509" w:rsidP="00827753">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No additional terms or modification to these T&amp;Cs shall be binding unless made in writing and signed by authorized representatives of both Parties.</w:t>
      </w:r>
    </w:p>
    <w:p w14:paraId="2A614222" w14:textId="77777777" w:rsidR="00033509" w:rsidRDefault="00033509" w:rsidP="00827753">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 xml:space="preserve">Any notice to be given under any Order must be in writing and delivered personally or sent by courier (with acknowledgement of receipt in both cases) to the addresses of the Parties set out in the Order or as otherwise notified </w:t>
      </w:r>
      <w:proofErr w:type="gramStart"/>
      <w:r>
        <w:rPr>
          <w:rFonts w:asciiTheme="minorHAnsi" w:hAnsiTheme="minorHAnsi" w:cstheme="minorHAnsi"/>
          <w:color w:val="auto"/>
          <w:sz w:val="16"/>
          <w:szCs w:val="16"/>
          <w:lang w:val="en-US"/>
        </w:rPr>
        <w:t>form</w:t>
      </w:r>
      <w:proofErr w:type="gramEnd"/>
      <w:r>
        <w:rPr>
          <w:rFonts w:asciiTheme="minorHAnsi" w:hAnsiTheme="minorHAnsi" w:cstheme="minorHAnsi"/>
          <w:color w:val="auto"/>
          <w:sz w:val="16"/>
          <w:szCs w:val="16"/>
          <w:lang w:val="en-US"/>
        </w:rPr>
        <w:t xml:space="preserve"> time to time. Notices will be deemed to have been served: (a) if personally delivered, at the time of delivery; and (b) if sent by courier, two (2) working days (in the sender's country) after sending it. Any notice shall be made in English.</w:t>
      </w:r>
    </w:p>
    <w:p w14:paraId="7032DCFA" w14:textId="77777777" w:rsidR="006E566D" w:rsidRDefault="00033509" w:rsidP="006E566D">
      <w:pPr>
        <w:pStyle w:val="Default"/>
        <w:numPr>
          <w:ilvl w:val="1"/>
          <w:numId w:val="22"/>
        </w:numPr>
        <w:jc w:val="both"/>
        <w:rPr>
          <w:rFonts w:asciiTheme="minorHAnsi" w:hAnsiTheme="minorHAnsi" w:cstheme="minorHAnsi"/>
          <w:color w:val="auto"/>
          <w:sz w:val="16"/>
          <w:szCs w:val="16"/>
          <w:lang w:val="en-US"/>
        </w:rPr>
      </w:pPr>
      <w:r>
        <w:rPr>
          <w:rFonts w:asciiTheme="minorHAnsi" w:hAnsiTheme="minorHAnsi" w:cstheme="minorHAnsi"/>
          <w:color w:val="auto"/>
          <w:sz w:val="16"/>
          <w:szCs w:val="16"/>
          <w:lang w:val="en-US"/>
        </w:rPr>
        <w:t>Heading in these T&amp;C</w:t>
      </w:r>
      <w:r w:rsidR="00093068">
        <w:rPr>
          <w:rFonts w:asciiTheme="minorHAnsi" w:hAnsiTheme="minorHAnsi" w:cstheme="minorHAnsi"/>
          <w:color w:val="auto"/>
          <w:sz w:val="16"/>
          <w:szCs w:val="16"/>
          <w:lang w:val="en-US"/>
        </w:rPr>
        <w:t>s</w:t>
      </w:r>
      <w:r>
        <w:rPr>
          <w:rFonts w:asciiTheme="minorHAnsi" w:hAnsiTheme="minorHAnsi" w:cstheme="minorHAnsi"/>
          <w:color w:val="auto"/>
          <w:sz w:val="16"/>
          <w:szCs w:val="16"/>
          <w:lang w:val="en-US"/>
        </w:rPr>
        <w:t xml:space="preserve"> are for ease of reference only and do not affect the construction or interpretation of any of its provisions.</w:t>
      </w:r>
    </w:p>
    <w:p w14:paraId="6A545FB9" w14:textId="77777777" w:rsidR="00D174BE" w:rsidRPr="006E566D" w:rsidRDefault="00033509" w:rsidP="006E566D">
      <w:pPr>
        <w:pStyle w:val="Default"/>
        <w:numPr>
          <w:ilvl w:val="1"/>
          <w:numId w:val="22"/>
        </w:numPr>
        <w:jc w:val="both"/>
        <w:rPr>
          <w:rFonts w:asciiTheme="minorHAnsi" w:hAnsiTheme="minorHAnsi" w:cstheme="minorHAnsi"/>
          <w:color w:val="auto"/>
          <w:sz w:val="16"/>
          <w:szCs w:val="16"/>
          <w:lang w:val="en-US"/>
        </w:rPr>
      </w:pPr>
      <w:r w:rsidRPr="006E566D">
        <w:rPr>
          <w:rFonts w:asciiTheme="minorHAnsi" w:hAnsiTheme="minorHAnsi" w:cstheme="minorHAnsi"/>
          <w:color w:val="auto"/>
          <w:sz w:val="16"/>
          <w:szCs w:val="16"/>
          <w:lang w:val="en-US"/>
        </w:rPr>
        <w:t>T</w:t>
      </w:r>
      <w:r w:rsidR="00D174BE" w:rsidRPr="006E566D">
        <w:rPr>
          <w:rFonts w:asciiTheme="minorHAnsi" w:hAnsiTheme="minorHAnsi" w:cstheme="minorHAnsi"/>
          <w:color w:val="auto"/>
          <w:sz w:val="16"/>
          <w:szCs w:val="16"/>
          <w:lang w:val="en-US"/>
        </w:rPr>
        <w:t xml:space="preserve">hese T&amp;Cs and any Order </w:t>
      </w:r>
      <w:r w:rsidR="006E566D">
        <w:rPr>
          <w:rFonts w:asciiTheme="minorHAnsi" w:hAnsiTheme="minorHAnsi" w:cstheme="minorHAnsi"/>
          <w:color w:val="auto"/>
          <w:sz w:val="16"/>
          <w:szCs w:val="16"/>
          <w:lang w:val="en-US"/>
        </w:rPr>
        <w:t>shall be interpreted, constru</w:t>
      </w:r>
      <w:r w:rsidR="00912914" w:rsidRPr="006E566D">
        <w:rPr>
          <w:rFonts w:asciiTheme="minorHAnsi" w:hAnsiTheme="minorHAnsi" w:cstheme="minorHAnsi"/>
          <w:color w:val="auto"/>
          <w:sz w:val="16"/>
          <w:szCs w:val="16"/>
          <w:lang w:val="en-US"/>
        </w:rPr>
        <w:t xml:space="preserve">ed and enforced in accordance with </w:t>
      </w:r>
      <w:r w:rsidR="00D174BE" w:rsidRPr="006E566D">
        <w:rPr>
          <w:rFonts w:asciiTheme="minorHAnsi" w:hAnsiTheme="minorHAnsi" w:cstheme="minorHAnsi"/>
          <w:color w:val="auto"/>
          <w:sz w:val="16"/>
          <w:szCs w:val="16"/>
          <w:lang w:val="en-US"/>
        </w:rPr>
        <w:t xml:space="preserve">the laws of the country </w:t>
      </w:r>
      <w:r w:rsidR="00C762A9" w:rsidRPr="006E566D">
        <w:rPr>
          <w:rFonts w:asciiTheme="minorHAnsi" w:hAnsiTheme="minorHAnsi" w:cstheme="minorHAnsi"/>
          <w:color w:val="auto"/>
          <w:sz w:val="16"/>
          <w:szCs w:val="16"/>
          <w:lang w:val="en-US"/>
        </w:rPr>
        <w:t>of Purchaser's business address</w:t>
      </w:r>
      <w:r w:rsidR="006E566D">
        <w:rPr>
          <w:rFonts w:asciiTheme="minorHAnsi" w:hAnsiTheme="minorHAnsi" w:cstheme="minorHAnsi"/>
          <w:color w:val="auto"/>
          <w:sz w:val="16"/>
          <w:szCs w:val="16"/>
          <w:lang w:val="en-US"/>
        </w:rPr>
        <w:t xml:space="preserve">, </w:t>
      </w:r>
      <w:r w:rsidR="006E566D" w:rsidRPr="006E566D">
        <w:rPr>
          <w:rFonts w:asciiTheme="minorHAnsi" w:hAnsiTheme="minorHAnsi" w:cstheme="minorHAnsi"/>
          <w:color w:val="auto"/>
          <w:sz w:val="16"/>
          <w:szCs w:val="16"/>
          <w:lang w:val="en-US"/>
        </w:rPr>
        <w:t>without regard to any conflict of law provisions</w:t>
      </w:r>
      <w:r w:rsidR="00C762A9" w:rsidRPr="006E566D">
        <w:rPr>
          <w:rFonts w:asciiTheme="minorHAnsi" w:hAnsiTheme="minorHAnsi" w:cstheme="minorHAnsi"/>
          <w:color w:val="auto"/>
          <w:sz w:val="16"/>
          <w:szCs w:val="16"/>
          <w:lang w:val="en-US"/>
        </w:rPr>
        <w:t>. T</w:t>
      </w:r>
      <w:r w:rsidR="00D174BE" w:rsidRPr="006E566D">
        <w:rPr>
          <w:rFonts w:asciiTheme="minorHAnsi" w:hAnsiTheme="minorHAnsi" w:cstheme="minorHAnsi"/>
          <w:color w:val="auto"/>
          <w:sz w:val="16"/>
          <w:szCs w:val="16"/>
          <w:lang w:val="en-US"/>
        </w:rPr>
        <w:t>he United Nations Convention on Contracts for the International Sale of Goods</w:t>
      </w:r>
      <w:r w:rsidR="00C762A9" w:rsidRPr="006E566D">
        <w:rPr>
          <w:rFonts w:asciiTheme="minorHAnsi" w:hAnsiTheme="minorHAnsi" w:cstheme="minorHAnsi"/>
          <w:color w:val="auto"/>
          <w:sz w:val="16"/>
          <w:szCs w:val="16"/>
          <w:lang w:val="en-US"/>
        </w:rPr>
        <w:t xml:space="preserve"> </w:t>
      </w:r>
      <w:r w:rsidR="00912914" w:rsidRPr="006E566D">
        <w:rPr>
          <w:rFonts w:asciiTheme="minorHAnsi" w:hAnsiTheme="minorHAnsi" w:cstheme="minorHAnsi"/>
          <w:color w:val="auto"/>
          <w:sz w:val="16"/>
          <w:szCs w:val="16"/>
          <w:lang w:val="en-US"/>
        </w:rPr>
        <w:t xml:space="preserve">and the </w:t>
      </w:r>
      <w:r w:rsidR="00912914" w:rsidRPr="006E566D">
        <w:rPr>
          <w:rFonts w:asciiTheme="majorHAnsi" w:hAnsiTheme="majorHAnsi" w:cstheme="majorHAnsi"/>
          <w:color w:val="auto"/>
          <w:sz w:val="16"/>
          <w:szCs w:val="16"/>
          <w:lang w:val="en-US"/>
        </w:rPr>
        <w:t xml:space="preserve">Convention on the Limitation Period in the International Sale of Goods are </w:t>
      </w:r>
      <w:r w:rsidR="00C762A9" w:rsidRPr="006E566D">
        <w:rPr>
          <w:rFonts w:asciiTheme="minorHAnsi" w:hAnsiTheme="minorHAnsi" w:cstheme="minorHAnsi"/>
          <w:color w:val="auto"/>
          <w:sz w:val="16"/>
          <w:szCs w:val="16"/>
          <w:lang w:val="en-US"/>
        </w:rPr>
        <w:t>expressly excluded</w:t>
      </w:r>
      <w:r w:rsidR="00D174BE" w:rsidRPr="006E566D">
        <w:rPr>
          <w:rFonts w:asciiTheme="minorHAnsi" w:hAnsiTheme="minorHAnsi" w:cstheme="minorHAnsi"/>
          <w:color w:val="auto"/>
          <w:sz w:val="16"/>
          <w:szCs w:val="16"/>
          <w:lang w:val="en-US"/>
        </w:rPr>
        <w:t>.</w:t>
      </w:r>
    </w:p>
    <w:p w14:paraId="41E9349E" w14:textId="77777777" w:rsidR="006E566D" w:rsidRDefault="006E566D" w:rsidP="00827753">
      <w:pPr>
        <w:pStyle w:val="Default"/>
        <w:numPr>
          <w:ilvl w:val="1"/>
          <w:numId w:val="22"/>
        </w:numPr>
        <w:jc w:val="both"/>
        <w:rPr>
          <w:rFonts w:asciiTheme="majorHAnsi" w:hAnsiTheme="majorHAnsi" w:cstheme="majorHAnsi"/>
          <w:color w:val="auto"/>
          <w:sz w:val="16"/>
          <w:szCs w:val="16"/>
          <w:lang w:val="en-US"/>
        </w:rPr>
      </w:pPr>
      <w:r>
        <w:rPr>
          <w:rFonts w:asciiTheme="minorHAnsi" w:hAnsiTheme="minorHAnsi" w:cstheme="minorHAnsi"/>
          <w:color w:val="auto"/>
          <w:sz w:val="16"/>
          <w:szCs w:val="16"/>
          <w:lang w:val="en-US"/>
        </w:rPr>
        <w:t xml:space="preserve">The parties </w:t>
      </w:r>
      <w:r w:rsidR="00D174BE" w:rsidRPr="00827753">
        <w:rPr>
          <w:rFonts w:asciiTheme="minorHAnsi" w:hAnsiTheme="minorHAnsi" w:cstheme="minorHAnsi"/>
          <w:color w:val="auto"/>
          <w:sz w:val="16"/>
          <w:szCs w:val="16"/>
          <w:lang w:val="en-US"/>
        </w:rPr>
        <w:t xml:space="preserve">expressly </w:t>
      </w:r>
      <w:r>
        <w:rPr>
          <w:rFonts w:asciiTheme="minorHAnsi" w:hAnsiTheme="minorHAnsi" w:cstheme="minorHAnsi"/>
          <w:color w:val="auto"/>
          <w:sz w:val="16"/>
          <w:szCs w:val="16"/>
          <w:lang w:val="en-US"/>
        </w:rPr>
        <w:t xml:space="preserve">and irrevocably </w:t>
      </w:r>
      <w:r w:rsidR="00D174BE" w:rsidRPr="00827753">
        <w:rPr>
          <w:rFonts w:asciiTheme="minorHAnsi" w:hAnsiTheme="minorHAnsi" w:cstheme="minorHAnsi"/>
          <w:color w:val="auto"/>
          <w:sz w:val="16"/>
          <w:szCs w:val="16"/>
          <w:lang w:val="en-US"/>
        </w:rPr>
        <w:t xml:space="preserve">submit all disputes related to these T&amp;Cs and to any </w:t>
      </w:r>
      <w:r w:rsidR="00C762A9">
        <w:rPr>
          <w:rFonts w:asciiTheme="minorHAnsi" w:hAnsiTheme="minorHAnsi" w:cstheme="minorHAnsi"/>
          <w:color w:val="auto"/>
          <w:sz w:val="16"/>
          <w:szCs w:val="16"/>
          <w:lang w:val="en-US"/>
        </w:rPr>
        <w:t>O</w:t>
      </w:r>
      <w:r w:rsidR="00D174BE" w:rsidRPr="00827753">
        <w:rPr>
          <w:rFonts w:asciiTheme="minorHAnsi" w:hAnsiTheme="minorHAnsi" w:cstheme="minorHAnsi"/>
          <w:color w:val="auto"/>
          <w:sz w:val="16"/>
          <w:szCs w:val="16"/>
          <w:lang w:val="en-US"/>
        </w:rPr>
        <w:t>rder to the exclus</w:t>
      </w:r>
      <w:r>
        <w:rPr>
          <w:rFonts w:asciiTheme="minorHAnsi" w:hAnsiTheme="minorHAnsi" w:cstheme="minorHAnsi"/>
          <w:color w:val="auto"/>
          <w:sz w:val="16"/>
          <w:szCs w:val="16"/>
          <w:lang w:val="en-US"/>
        </w:rPr>
        <w:t>ive jurisdiction of the competent co</w:t>
      </w:r>
      <w:r w:rsidR="00D174BE" w:rsidRPr="001C4F64">
        <w:rPr>
          <w:rFonts w:asciiTheme="majorHAnsi" w:hAnsiTheme="majorHAnsi" w:cstheme="majorHAnsi"/>
          <w:color w:val="auto"/>
          <w:sz w:val="16"/>
          <w:szCs w:val="16"/>
          <w:lang w:val="en-US"/>
        </w:rPr>
        <w:t xml:space="preserve">urts </w:t>
      </w:r>
      <w:r>
        <w:rPr>
          <w:rFonts w:asciiTheme="majorHAnsi" w:hAnsiTheme="majorHAnsi" w:cstheme="majorHAnsi"/>
          <w:color w:val="auto"/>
          <w:sz w:val="16"/>
          <w:szCs w:val="16"/>
          <w:lang w:val="en-US"/>
        </w:rPr>
        <w:t>of</w:t>
      </w:r>
      <w:r w:rsidR="00D174BE" w:rsidRPr="001C4F64">
        <w:rPr>
          <w:rFonts w:asciiTheme="majorHAnsi" w:hAnsiTheme="majorHAnsi" w:cstheme="majorHAnsi"/>
          <w:color w:val="auto"/>
          <w:sz w:val="16"/>
          <w:szCs w:val="16"/>
          <w:lang w:val="en-US"/>
        </w:rPr>
        <w:t xml:space="preserve"> Purchaser's business address provided that Purchaser may at its option take proceedings in the courts </w:t>
      </w:r>
      <w:r w:rsidR="00C762A9">
        <w:rPr>
          <w:rFonts w:asciiTheme="majorHAnsi" w:hAnsiTheme="majorHAnsi" w:cstheme="majorHAnsi"/>
          <w:color w:val="auto"/>
          <w:sz w:val="16"/>
          <w:szCs w:val="16"/>
          <w:lang w:val="en-US"/>
        </w:rPr>
        <w:t xml:space="preserve">where </w:t>
      </w:r>
      <w:r w:rsidR="00D174BE" w:rsidRPr="001C4F64">
        <w:rPr>
          <w:rFonts w:asciiTheme="majorHAnsi" w:hAnsiTheme="majorHAnsi" w:cstheme="majorHAnsi"/>
          <w:color w:val="auto"/>
          <w:sz w:val="16"/>
          <w:szCs w:val="16"/>
          <w:lang w:val="en-US"/>
        </w:rPr>
        <w:t xml:space="preserve">Supplier </w:t>
      </w:r>
      <w:r>
        <w:rPr>
          <w:rFonts w:asciiTheme="majorHAnsi" w:hAnsiTheme="majorHAnsi" w:cstheme="majorHAnsi"/>
          <w:color w:val="auto"/>
          <w:sz w:val="16"/>
          <w:szCs w:val="16"/>
          <w:lang w:val="en-US"/>
        </w:rPr>
        <w:t xml:space="preserve">operates, </w:t>
      </w:r>
      <w:r w:rsidR="00D174BE" w:rsidRPr="001C4F64">
        <w:rPr>
          <w:rFonts w:asciiTheme="majorHAnsi" w:hAnsiTheme="majorHAnsi" w:cstheme="majorHAnsi"/>
          <w:color w:val="auto"/>
          <w:sz w:val="16"/>
          <w:szCs w:val="16"/>
          <w:lang w:val="en-US"/>
        </w:rPr>
        <w:t xml:space="preserve">including </w:t>
      </w:r>
      <w:r>
        <w:rPr>
          <w:rFonts w:asciiTheme="majorHAnsi" w:hAnsiTheme="majorHAnsi" w:cstheme="majorHAnsi"/>
          <w:color w:val="auto"/>
          <w:sz w:val="16"/>
          <w:szCs w:val="16"/>
          <w:lang w:val="en-US"/>
        </w:rPr>
        <w:t xml:space="preserve">any action to obtain any remedy or injunction. </w:t>
      </w:r>
    </w:p>
    <w:sectPr w:rsidR="006E566D" w:rsidSect="00EF743C">
      <w:headerReference w:type="even" r:id="rId8"/>
      <w:headerReference w:type="default" r:id="rId9"/>
      <w:footerReference w:type="even" r:id="rId10"/>
      <w:footerReference w:type="default" r:id="rId11"/>
      <w:headerReference w:type="first" r:id="rId12"/>
      <w:footerReference w:type="first" r:id="rId13"/>
      <w:pgSz w:w="11900" w:h="16840"/>
      <w:pgMar w:top="2269" w:right="985" w:bottom="156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F560" w14:textId="77777777" w:rsidR="00CE6DF9" w:rsidRDefault="00CE6DF9" w:rsidP="00267D90">
      <w:r>
        <w:separator/>
      </w:r>
    </w:p>
  </w:endnote>
  <w:endnote w:type="continuationSeparator" w:id="0">
    <w:p w14:paraId="7DA50BE1" w14:textId="77777777" w:rsidR="00CE6DF9" w:rsidRDefault="00CE6DF9" w:rsidP="0026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DF5A" w14:textId="77777777" w:rsidR="00115B7A" w:rsidRDefault="00115B7A" w:rsidP="008B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D8464" w14:textId="77777777" w:rsidR="00115B7A" w:rsidRDefault="00115B7A" w:rsidP="00072C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77D8" w14:textId="77777777" w:rsidR="00115B7A" w:rsidRPr="001C4F64" w:rsidRDefault="00115B7A" w:rsidP="00BA4C17">
    <w:pPr>
      <w:pStyle w:val="Footer"/>
      <w:ind w:right="360"/>
      <w:rPr>
        <w:rFonts w:asciiTheme="majorHAnsi" w:hAnsiTheme="majorHAnsi" w:cstheme="majorHAnsi"/>
        <w:color w:val="575757"/>
        <w:sz w:val="16"/>
        <w:szCs w:val="16"/>
      </w:rPr>
    </w:pPr>
    <w:r w:rsidRPr="001C4F64">
      <w:rPr>
        <w:rFonts w:asciiTheme="majorHAnsi" w:hAnsiTheme="majorHAnsi" w:cstheme="majorHAnsi"/>
        <w:color w:val="575757"/>
        <w:sz w:val="16"/>
        <w:szCs w:val="16"/>
      </w:rPr>
      <w:fldChar w:fldCharType="begin"/>
    </w:r>
    <w:r w:rsidRPr="001C4F64">
      <w:rPr>
        <w:rFonts w:asciiTheme="majorHAnsi" w:hAnsiTheme="majorHAnsi" w:cstheme="majorHAnsi"/>
        <w:color w:val="575757"/>
        <w:sz w:val="16"/>
        <w:szCs w:val="16"/>
      </w:rPr>
      <w:instrText xml:space="preserve"> PAGE   \* MERGEFORMAT </w:instrText>
    </w:r>
    <w:r w:rsidRPr="001C4F64">
      <w:rPr>
        <w:rFonts w:asciiTheme="majorHAnsi" w:hAnsiTheme="majorHAnsi" w:cstheme="majorHAnsi"/>
        <w:color w:val="575757"/>
        <w:sz w:val="16"/>
        <w:szCs w:val="16"/>
      </w:rPr>
      <w:fldChar w:fldCharType="separate"/>
    </w:r>
    <w:r w:rsidR="00093068">
      <w:rPr>
        <w:rFonts w:asciiTheme="majorHAnsi" w:hAnsiTheme="majorHAnsi" w:cstheme="majorHAnsi"/>
        <w:noProof/>
        <w:color w:val="575757"/>
        <w:sz w:val="16"/>
        <w:szCs w:val="16"/>
      </w:rPr>
      <w:t>6</w:t>
    </w:r>
    <w:r w:rsidRPr="001C4F64">
      <w:rPr>
        <w:rFonts w:asciiTheme="majorHAnsi" w:hAnsiTheme="majorHAnsi" w:cstheme="majorHAnsi"/>
        <w:noProof/>
        <w:color w:val="575757"/>
        <w:sz w:val="16"/>
        <w:szCs w:val="16"/>
      </w:rPr>
      <w:fldChar w:fldCharType="end"/>
    </w:r>
  </w:p>
  <w:p w14:paraId="3F6A8105" w14:textId="621C084A" w:rsidR="00115B7A" w:rsidRPr="001C4F64" w:rsidRDefault="00115B7A" w:rsidP="00BA4C17">
    <w:pPr>
      <w:pStyle w:val="Footer"/>
      <w:ind w:right="360"/>
      <w:rPr>
        <w:rFonts w:asciiTheme="majorHAnsi" w:hAnsiTheme="majorHAnsi" w:cstheme="majorHAnsi"/>
        <w:i/>
        <w:color w:val="575757"/>
        <w:sz w:val="16"/>
        <w:szCs w:val="16"/>
      </w:rPr>
    </w:pPr>
    <w:r w:rsidRPr="001C4F64">
      <w:rPr>
        <w:rFonts w:asciiTheme="majorHAnsi" w:hAnsiTheme="majorHAnsi" w:cstheme="majorHAnsi"/>
        <w:i/>
        <w:color w:val="575757"/>
        <w:sz w:val="16"/>
        <w:szCs w:val="16"/>
      </w:rPr>
      <w:t>V/</w:t>
    </w:r>
    <w:r w:rsidR="003A776D">
      <w:rPr>
        <w:rFonts w:asciiTheme="majorHAnsi" w:hAnsiTheme="majorHAnsi" w:cstheme="majorHAnsi"/>
        <w:i/>
        <w:color w:val="575757"/>
        <w:sz w:val="16"/>
        <w:szCs w:val="16"/>
      </w:rPr>
      <w:t>May</w:t>
    </w:r>
    <w:r w:rsidR="00193143">
      <w:rPr>
        <w:rFonts w:asciiTheme="majorHAnsi" w:hAnsiTheme="majorHAnsi" w:cstheme="majorHAnsi"/>
        <w:i/>
        <w:color w:val="575757"/>
        <w:sz w:val="16"/>
        <w:szCs w:val="16"/>
      </w:rPr>
      <w:t>/</w:t>
    </w:r>
    <w:r w:rsidRPr="001C4F64">
      <w:rPr>
        <w:rFonts w:asciiTheme="majorHAnsi" w:hAnsiTheme="majorHAnsi" w:cstheme="majorHAnsi"/>
        <w:i/>
        <w:color w:val="575757"/>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F881" w14:textId="77777777" w:rsidR="003A776D" w:rsidRDefault="003A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7FEA" w14:textId="77777777" w:rsidR="00CE6DF9" w:rsidRDefault="00CE6DF9" w:rsidP="00267D90">
      <w:r>
        <w:separator/>
      </w:r>
    </w:p>
  </w:footnote>
  <w:footnote w:type="continuationSeparator" w:id="0">
    <w:p w14:paraId="5E381BEB" w14:textId="77777777" w:rsidR="00CE6DF9" w:rsidRDefault="00CE6DF9" w:rsidP="0026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A6A3" w14:textId="77777777" w:rsidR="003A776D" w:rsidRDefault="003A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7BB0" w14:textId="77777777" w:rsidR="00115B7A" w:rsidRDefault="00115B7A" w:rsidP="00BA4C17">
    <w:pPr>
      <w:pStyle w:val="Header"/>
    </w:pPr>
    <w:r>
      <w:rPr>
        <w:noProof/>
        <w:lang w:val="de-CH" w:eastAsia="de-CH"/>
      </w:rPr>
      <w:drawing>
        <wp:anchor distT="0" distB="0" distL="114300" distR="114300" simplePos="0" relativeHeight="251675648" behindDoc="0" locked="0" layoutInCell="1" allowOverlap="1" wp14:anchorId="5BE74A74" wp14:editId="53202AB7">
          <wp:simplePos x="0" y="0"/>
          <wp:positionH relativeFrom="page">
            <wp:posOffset>900430</wp:posOffset>
          </wp:positionH>
          <wp:positionV relativeFrom="page">
            <wp:posOffset>457200</wp:posOffset>
          </wp:positionV>
          <wp:extent cx="3741480" cy="60480"/>
          <wp:effectExtent l="0" t="0" r="0" b="0"/>
          <wp:wrapNone/>
          <wp:docPr id="13" name="Picture 1" descr="Macintosh HD:Users:designmotive:Desktop:Bar_hyd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Bar_hydron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80" cy="60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73600" behindDoc="0" locked="0" layoutInCell="1" allowOverlap="1" wp14:anchorId="1413A1DF" wp14:editId="5035B75C">
          <wp:simplePos x="0" y="0"/>
          <wp:positionH relativeFrom="page">
            <wp:posOffset>5702935</wp:posOffset>
          </wp:positionH>
          <wp:positionV relativeFrom="page">
            <wp:posOffset>259080</wp:posOffset>
          </wp:positionV>
          <wp:extent cx="1622520" cy="1007640"/>
          <wp:effectExtent l="0" t="0" r="0" b="0"/>
          <wp:wrapNone/>
          <wp:docPr id="15" name="Picture 10" descr="DM Server:1_Design:IMI:IMI Brand centre:Hydronic Engineering:Hydronic_Engineering_Logotypes:Hydronic_Engineering_Logo:SCREEN-USE-RGB:COLOUR:IMI_HYDRONIC_LOGO_RGB-COLOUR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 Server:1_Design:IMI:IMI Brand centre:Hydronic Engineering:Hydronic_Engineering_Logotypes:Hydronic_Engineering_Logo:SCREEN-USE-RGB:COLOUR:IMI_HYDRONIC_LOGO_RGB-COLOUR_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2520" cy="1007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513BD">
      <w:rPr>
        <w:noProof/>
        <w:lang w:val="de-CH" w:eastAsia="de-CH"/>
      </w:rPr>
      <mc:AlternateContent>
        <mc:Choice Requires="wps">
          <w:drawing>
            <wp:anchor distT="0" distB="0" distL="114300" distR="114300" simplePos="0" relativeHeight="251660288" behindDoc="0" locked="0" layoutInCell="1" allowOverlap="1" wp14:anchorId="37C82BF9" wp14:editId="154BCA59">
              <wp:simplePos x="0" y="0"/>
              <wp:positionH relativeFrom="column">
                <wp:posOffset>-25400</wp:posOffset>
              </wp:positionH>
              <wp:positionV relativeFrom="paragraph">
                <wp:posOffset>121920</wp:posOffset>
              </wp:positionV>
              <wp:extent cx="3663950" cy="628650"/>
              <wp:effectExtent l="0" t="0" r="12700" b="0"/>
              <wp:wrapNone/>
              <wp:docPr id="14" name="Text Box 14"/>
              <wp:cNvGraphicFramePr/>
              <a:graphic xmlns:a="http://schemas.openxmlformats.org/drawingml/2006/main">
                <a:graphicData uri="http://schemas.microsoft.com/office/word/2010/wordprocessingShape">
                  <wps:wsp>
                    <wps:cNvSpPr txBox="1"/>
                    <wps:spPr>
                      <a:xfrm>
                        <a:off x="0" y="0"/>
                        <a:ext cx="366395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CE2E70" w14:textId="77777777" w:rsidR="00115B7A" w:rsidRPr="00B82CBE" w:rsidRDefault="00115B7A" w:rsidP="00BA4C17">
                          <w:pPr>
                            <w:pStyle w:val="HeaderTitle"/>
                            <w:rPr>
                              <w:lang w:val="fr-CH"/>
                            </w:rPr>
                          </w:pPr>
                          <w:r>
                            <w:rPr>
                              <w:lang w:val="fr-CH"/>
                            </w:rPr>
                            <w:t xml:space="preserve">Standard </w:t>
                          </w:r>
                          <w:proofErr w:type="spellStart"/>
                          <w:r>
                            <w:rPr>
                              <w:lang w:val="fr-CH"/>
                            </w:rPr>
                            <w:t>Terms</w:t>
                          </w:r>
                          <w:proofErr w:type="spellEnd"/>
                          <w:r>
                            <w:rPr>
                              <w:lang w:val="fr-CH"/>
                            </w:rPr>
                            <w:t xml:space="preserve"> &amp; Conditions of </w:t>
                          </w:r>
                          <w:proofErr w:type="spellStart"/>
                          <w:r>
                            <w:rPr>
                              <w:lang w:val="fr-CH"/>
                            </w:rPr>
                            <w:t>Purchase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82BF9" id="_x0000_t202" coordsize="21600,21600" o:spt="202" path="m,l,21600r21600,l21600,xe">
              <v:stroke joinstyle="miter"/>
              <v:path gradientshapeok="t" o:connecttype="rect"/>
            </v:shapetype>
            <v:shape id="Text Box 14" o:spid="_x0000_s1026" type="#_x0000_t202" style="position:absolute;margin-left:-2pt;margin-top:9.6pt;width:28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zOoQIAAJU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" filled="f" stroked="f">
              <v:textbox inset="0,0,0,0">
                <w:txbxContent>
                  <w:p w14:paraId="2ACE2E70" w14:textId="77777777" w:rsidR="00115B7A" w:rsidRPr="00B82CBE" w:rsidRDefault="00115B7A" w:rsidP="00BA4C17">
                    <w:pPr>
                      <w:pStyle w:val="HeaderTitle"/>
                      <w:rPr>
                        <w:lang w:val="fr-CH"/>
                      </w:rPr>
                    </w:pPr>
                    <w:r>
                      <w:rPr>
                        <w:lang w:val="fr-CH"/>
                      </w:rPr>
                      <w:t xml:space="preserve">Standard </w:t>
                    </w:r>
                    <w:proofErr w:type="spellStart"/>
                    <w:r>
                      <w:rPr>
                        <w:lang w:val="fr-CH"/>
                      </w:rPr>
                      <w:t>Terms</w:t>
                    </w:r>
                    <w:proofErr w:type="spellEnd"/>
                    <w:r>
                      <w:rPr>
                        <w:lang w:val="fr-CH"/>
                      </w:rPr>
                      <w:t xml:space="preserve"> &amp; Conditions of </w:t>
                    </w:r>
                    <w:proofErr w:type="spellStart"/>
                    <w:r>
                      <w:rPr>
                        <w:lang w:val="fr-CH"/>
                      </w:rPr>
                      <w:t>Purchase</w:t>
                    </w:r>
                    <w:proofErr w:type="spellEnd"/>
                  </w:p>
                </w:txbxContent>
              </v:textbox>
            </v:shape>
          </w:pict>
        </mc:Fallback>
      </mc:AlternateContent>
    </w:r>
    <w:r w:rsidRPr="003C3622">
      <w:rPr>
        <w:noProof/>
        <w:sz w:val="20"/>
        <w:szCs w:val="20"/>
        <w:lang w:val="de-CH" w:eastAsia="de-CH"/>
      </w:rPr>
      <w:drawing>
        <wp:anchor distT="0" distB="0" distL="114300" distR="114300" simplePos="0" relativeHeight="251671552" behindDoc="0" locked="0" layoutInCell="1" allowOverlap="1" wp14:anchorId="179E7879" wp14:editId="35808004">
          <wp:simplePos x="0" y="0"/>
          <wp:positionH relativeFrom="column">
            <wp:posOffset>4852035</wp:posOffset>
          </wp:positionH>
          <wp:positionV relativeFrom="paragraph">
            <wp:posOffset>9154160</wp:posOffset>
          </wp:positionV>
          <wp:extent cx="1371600" cy="618038"/>
          <wp:effectExtent l="0" t="0" r="0" b="0"/>
          <wp:wrapNone/>
          <wp:docPr id="16" name="Picture 5" descr="Macintosh HD:Users:designmotive:Desktop:IMI_DIVISIONAL_TAGLINE_RGB_3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motive:Desktop:IMI_DIVISIONAL_TAGLINE_RGB_3 cop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6180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B3A5" w14:textId="77777777" w:rsidR="003A776D" w:rsidRDefault="003A7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EA8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AE6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0C1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0C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FAF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6A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C8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E1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67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A4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E3"/>
    <w:multiLevelType w:val="hybridMultilevel"/>
    <w:tmpl w:val="06F68E16"/>
    <w:lvl w:ilvl="0" w:tplc="7D36070A">
      <w:start w:val="1"/>
      <w:numFmt w:val="lowerLetter"/>
      <w:lvlText w:val="%1."/>
      <w:lvlJc w:val="left"/>
      <w:pPr>
        <w:ind w:left="720" w:hanging="360"/>
      </w:pPr>
      <w:rPr>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7B950C4"/>
    <w:multiLevelType w:val="hybridMultilevel"/>
    <w:tmpl w:val="87EE1606"/>
    <w:lvl w:ilvl="0" w:tplc="BFC8EE5E">
      <w:start w:val="1"/>
      <w:numFmt w:val="decimal"/>
      <w:lvlText w:val="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9807B41"/>
    <w:multiLevelType w:val="hybridMultilevel"/>
    <w:tmpl w:val="83003848"/>
    <w:lvl w:ilvl="0" w:tplc="960830AA">
      <w:start w:val="2"/>
      <w:numFmt w:val="decimal"/>
      <w:lvlText w:val="4.%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1AF7906"/>
    <w:multiLevelType w:val="hybridMultilevel"/>
    <w:tmpl w:val="45820CD0"/>
    <w:lvl w:ilvl="0" w:tplc="A76A41FE">
      <w:start w:val="1"/>
      <w:numFmt w:val="decimal"/>
      <w:lvlText w:val="4.%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32F7979"/>
    <w:multiLevelType w:val="multilevel"/>
    <w:tmpl w:val="01989B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4265D1"/>
    <w:multiLevelType w:val="multilevel"/>
    <w:tmpl w:val="A8EA9D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673B4"/>
    <w:multiLevelType w:val="multilevel"/>
    <w:tmpl w:val="8D382C5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30626D"/>
    <w:multiLevelType w:val="multilevel"/>
    <w:tmpl w:val="0778F30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908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CB3EEE"/>
    <w:multiLevelType w:val="hybridMultilevel"/>
    <w:tmpl w:val="06F68E16"/>
    <w:lvl w:ilvl="0" w:tplc="7D36070A">
      <w:start w:val="1"/>
      <w:numFmt w:val="lowerLetter"/>
      <w:lvlText w:val="%1."/>
      <w:lvlJc w:val="left"/>
      <w:pPr>
        <w:ind w:left="720" w:hanging="360"/>
      </w:pPr>
      <w:rPr>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1D5B36"/>
    <w:multiLevelType w:val="multilevel"/>
    <w:tmpl w:val="38B60B7E"/>
    <w:name w:val="Legal3.-413107336-F"/>
    <w:styleLink w:val="Legal3List"/>
    <w:lvl w:ilvl="0">
      <w:start w:val="1"/>
      <w:numFmt w:val="decimal"/>
      <w:lvlRestart w:val="0"/>
      <w:pStyle w:val="Legal3L1"/>
      <w:lvlText w:val="%1"/>
      <w:lvlJc w:val="right"/>
      <w:pPr>
        <w:tabs>
          <w:tab w:val="num" w:pos="567"/>
        </w:tabs>
        <w:ind w:left="567" w:hanging="454"/>
      </w:pPr>
      <w:rPr>
        <w:rFonts w:ascii="Arial" w:hAnsi="Arial" w:cs="Arial"/>
        <w:b/>
        <w:color w:val="000000"/>
        <w:sz w:val="24"/>
      </w:rPr>
    </w:lvl>
    <w:lvl w:ilvl="1">
      <w:start w:val="1"/>
      <w:numFmt w:val="decimal"/>
      <w:pStyle w:val="Legal3L2"/>
      <w:isLgl/>
      <w:lvlText w:val="%1.%2"/>
      <w:lvlJc w:val="right"/>
      <w:pPr>
        <w:tabs>
          <w:tab w:val="num" w:pos="567"/>
        </w:tabs>
        <w:ind w:left="567" w:hanging="454"/>
      </w:pPr>
      <w:rPr>
        <w:rFonts w:ascii="Arial" w:hAnsi="Arial" w:cs="Arial"/>
        <w:color w:val="000000"/>
        <w:sz w:val="20"/>
      </w:rPr>
    </w:lvl>
    <w:lvl w:ilvl="2">
      <w:start w:val="1"/>
      <w:numFmt w:val="decimal"/>
      <w:pStyle w:val="Legal3L3"/>
      <w:isLgl/>
      <w:lvlText w:val="%1.%2.%3"/>
      <w:lvlJc w:val="right"/>
      <w:pPr>
        <w:tabs>
          <w:tab w:val="num" w:pos="567"/>
        </w:tabs>
        <w:ind w:left="567" w:hanging="454"/>
      </w:pPr>
      <w:rPr>
        <w:rFonts w:ascii="Arial" w:hAnsi="Arial" w:cs="Arial"/>
        <w:sz w:val="20"/>
      </w:rPr>
    </w:lvl>
    <w:lvl w:ilvl="3">
      <w:start w:val="1"/>
      <w:numFmt w:val="lowerLetter"/>
      <w:pStyle w:val="Legal3L4"/>
      <w:lvlText w:val="(%4)"/>
      <w:lvlJc w:val="left"/>
      <w:pPr>
        <w:tabs>
          <w:tab w:val="num" w:pos="1134"/>
        </w:tabs>
        <w:ind w:left="1134" w:hanging="567"/>
      </w:pPr>
      <w:rPr>
        <w:rFonts w:ascii="Arial" w:hAnsi="Arial" w:cs="Arial"/>
        <w:sz w:val="20"/>
      </w:rPr>
    </w:lvl>
    <w:lvl w:ilvl="4">
      <w:start w:val="1"/>
      <w:numFmt w:val="lowerRoman"/>
      <w:pStyle w:val="Legal3L5"/>
      <w:lvlText w:val="(%5)"/>
      <w:lvlJc w:val="left"/>
      <w:pPr>
        <w:tabs>
          <w:tab w:val="num" w:pos="1701"/>
        </w:tabs>
        <w:ind w:left="1701" w:hanging="567"/>
      </w:pPr>
      <w:rPr>
        <w:rFonts w:ascii="Arial" w:hAnsi="Arial" w:cs="Arial"/>
        <w:sz w:val="20"/>
      </w:rPr>
    </w:lvl>
    <w:lvl w:ilvl="5">
      <w:start w:val="1"/>
      <w:numFmt w:val="upperLetter"/>
      <w:pStyle w:val="Legal3L6"/>
      <w:lvlText w:val="%6)"/>
      <w:lvlJc w:val="left"/>
      <w:pPr>
        <w:tabs>
          <w:tab w:val="num" w:pos="2268"/>
        </w:tabs>
        <w:ind w:left="2268" w:hanging="567"/>
      </w:pPr>
      <w:rPr>
        <w:rFonts w:ascii="Arial" w:hAnsi="Arial" w:cs="Arial"/>
        <w:sz w:val="20"/>
      </w:rPr>
    </w:lvl>
    <w:lvl w:ilvl="6">
      <w:start w:val="1"/>
      <w:numFmt w:val="decimal"/>
      <w:pStyle w:val="Legal3L7"/>
      <w:lvlText w:val="%7)"/>
      <w:lvlJc w:val="left"/>
      <w:pPr>
        <w:tabs>
          <w:tab w:val="num" w:pos="2835"/>
        </w:tabs>
        <w:ind w:left="2835" w:hanging="567"/>
      </w:pPr>
      <w:rPr>
        <w:rFonts w:ascii="Arial" w:hAnsi="Arial" w:cs="Arial"/>
        <w:sz w:val="20"/>
      </w:rPr>
    </w:lvl>
    <w:lvl w:ilvl="7">
      <w:start w:val="1"/>
      <w:numFmt w:val="lowerLetter"/>
      <w:pStyle w:val="Legal3L8"/>
      <w:lvlText w:val="%8)"/>
      <w:lvlJc w:val="left"/>
      <w:pPr>
        <w:tabs>
          <w:tab w:val="num" w:pos="3402"/>
        </w:tabs>
        <w:ind w:left="3402" w:hanging="567"/>
      </w:pPr>
      <w:rPr>
        <w:rFonts w:ascii="Arial" w:hAnsi="Arial" w:cs="Arial"/>
        <w:sz w:val="20"/>
      </w:rPr>
    </w:lvl>
    <w:lvl w:ilvl="8">
      <w:start w:val="1"/>
      <w:numFmt w:val="lowerRoman"/>
      <w:pStyle w:val="Legal3L9"/>
      <w:lvlText w:val="%9)"/>
      <w:lvlJc w:val="left"/>
      <w:pPr>
        <w:tabs>
          <w:tab w:val="num" w:pos="3969"/>
        </w:tabs>
        <w:ind w:left="3969" w:hanging="567"/>
      </w:pPr>
      <w:rPr>
        <w:rFonts w:ascii="Arial" w:hAnsi="Arial" w:cs="Arial"/>
        <w:sz w:val="20"/>
      </w:rPr>
    </w:lvl>
  </w:abstractNum>
  <w:abstractNum w:abstractNumId="21" w15:restartNumberingAfterBreak="0">
    <w:nsid w:val="44AC3D13"/>
    <w:multiLevelType w:val="hybridMultilevel"/>
    <w:tmpl w:val="FBC8DA0E"/>
    <w:lvl w:ilvl="0" w:tplc="7D36070A">
      <w:start w:val="1"/>
      <w:numFmt w:val="lowerLetter"/>
      <w:lvlText w:val="%1."/>
      <w:lvlJc w:val="left"/>
      <w:pPr>
        <w:ind w:left="720" w:hanging="360"/>
      </w:pPr>
      <w:rPr>
        <w:b w:val="0"/>
      </w:rPr>
    </w:lvl>
    <w:lvl w:ilvl="1" w:tplc="100C0019">
      <w:start w:val="1"/>
      <w:numFmt w:val="lowerLetter"/>
      <w:lvlText w:val="%2."/>
      <w:lvlJc w:val="left"/>
      <w:pPr>
        <w:ind w:left="1440" w:hanging="360"/>
      </w:pPr>
    </w:lvl>
    <w:lvl w:ilvl="2" w:tplc="06100668">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B4267D5"/>
    <w:multiLevelType w:val="multilevel"/>
    <w:tmpl w:val="27B6D7CC"/>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3745642"/>
    <w:multiLevelType w:val="multilevel"/>
    <w:tmpl w:val="C4569D0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4A5353"/>
    <w:multiLevelType w:val="multilevel"/>
    <w:tmpl w:val="0A14E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D95B02"/>
    <w:multiLevelType w:val="multilevel"/>
    <w:tmpl w:val="0778F30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A4E1E42"/>
    <w:multiLevelType w:val="multilevel"/>
    <w:tmpl w:val="40BA9656"/>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EB76070"/>
    <w:multiLevelType w:val="multilevel"/>
    <w:tmpl w:val="CA68AF4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FD77F81"/>
    <w:multiLevelType w:val="multilevel"/>
    <w:tmpl w:val="16BEDE50"/>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2833AB"/>
    <w:multiLevelType w:val="multilevel"/>
    <w:tmpl w:val="A1E2D8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6D12F17"/>
    <w:multiLevelType w:val="multilevel"/>
    <w:tmpl w:val="8DBE5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6AC72736"/>
    <w:multiLevelType w:val="multilevel"/>
    <w:tmpl w:val="06100D7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6F2457"/>
    <w:multiLevelType w:val="hybridMultilevel"/>
    <w:tmpl w:val="C8282484"/>
    <w:lvl w:ilvl="0" w:tplc="0809001B">
      <w:start w:val="1"/>
      <w:numFmt w:val="lowerRoman"/>
      <w:lvlText w:val="%1."/>
      <w:lvlJc w:val="right"/>
      <w:pPr>
        <w:ind w:left="720" w:hanging="360"/>
      </w:pPr>
      <w:rPr>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6847EFC"/>
    <w:multiLevelType w:val="hybridMultilevel"/>
    <w:tmpl w:val="B2DE841A"/>
    <w:lvl w:ilvl="0" w:tplc="0610066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61255"/>
    <w:multiLevelType w:val="multilevel"/>
    <w:tmpl w:val="5734F210"/>
    <w:name w:val="main_list"/>
    <w:lvl w:ilvl="0">
      <w:start w:val="1"/>
      <w:numFmt w:val="decimal"/>
      <w:lvlText w:val="%1."/>
      <w:lvlJc w:val="left"/>
      <w:pPr>
        <w:tabs>
          <w:tab w:val="num" w:pos="720"/>
        </w:tabs>
        <w:ind w:left="720" w:hanging="720"/>
      </w:pPr>
      <w:rPr>
        <w:rFonts w:ascii="Arial" w:hAnsi="Arial" w:cs="Arial" w:hint="default"/>
        <w:b w:val="0"/>
        <w:i w:val="0"/>
        <w:caps/>
        <w:sz w:val="20"/>
      </w:rPr>
    </w:lvl>
    <w:lvl w:ilvl="1">
      <w:start w:val="1"/>
      <w:numFmt w:val="decimal"/>
      <w:lvlText w:val="%1.%2"/>
      <w:lvlJc w:val="left"/>
      <w:pPr>
        <w:tabs>
          <w:tab w:val="num" w:pos="720"/>
        </w:tabs>
        <w:ind w:left="72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Letter"/>
      <w:lvlText w:val="(%4)"/>
      <w:lvlJc w:val="left"/>
      <w:pPr>
        <w:tabs>
          <w:tab w:val="num" w:pos="2421"/>
        </w:tabs>
        <w:ind w:left="2268" w:hanging="567"/>
      </w:pPr>
      <w:rPr>
        <w:rFonts w:ascii="Arial" w:eastAsia="Times New Roman" w:hAnsi="Arial" w:cs="Arial"/>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78D60887"/>
    <w:multiLevelType w:val="multilevel"/>
    <w:tmpl w:val="E85EEC60"/>
    <w:lvl w:ilvl="0">
      <w:start w:val="1"/>
      <w:numFmt w:val="bullet"/>
      <w:pStyle w:val="Bullets1stLevel"/>
      <w:lvlText w:val=""/>
      <w:lvlJc w:val="left"/>
      <w:pPr>
        <w:ind w:left="624" w:hanging="284"/>
      </w:pPr>
      <w:rPr>
        <w:rFonts w:ascii="Wingdings" w:hAnsi="Wingdings" w:hint="default"/>
        <w:color w:val="DC7300" w:themeColor="accent2"/>
      </w:rPr>
    </w:lvl>
    <w:lvl w:ilvl="1">
      <w:start w:val="1"/>
      <w:numFmt w:val="bullet"/>
      <w:pStyle w:val="Bullets2ndLevel"/>
      <w:lvlText w:val="−"/>
      <w:lvlJc w:val="left"/>
      <w:pPr>
        <w:ind w:left="907" w:hanging="283"/>
      </w:pPr>
      <w:rPr>
        <w:rFonts w:ascii="Cambria" w:hAnsi="Cambria" w:hint="default"/>
      </w:rPr>
    </w:lvl>
    <w:lvl w:ilvl="2">
      <w:start w:val="1"/>
      <w:numFmt w:val="bullet"/>
      <w:lvlText w:val=""/>
      <w:lvlJc w:val="left"/>
      <w:pPr>
        <w:ind w:left="1134" w:hanging="266"/>
      </w:pPr>
      <w:rPr>
        <w:rFonts w:ascii="Wingdings" w:hAnsi="Wingdings" w:hint="default"/>
      </w:rPr>
    </w:lvl>
    <w:lvl w:ilvl="3">
      <w:start w:val="1"/>
      <w:numFmt w:val="bullet"/>
      <w:lvlText w:val=""/>
      <w:lvlJc w:val="left"/>
      <w:pPr>
        <w:ind w:left="2007" w:hanging="153"/>
      </w:pPr>
      <w:rPr>
        <w:rFonts w:ascii="Symbol" w:hAnsi="Symbol" w:hint="default"/>
      </w:rPr>
    </w:lvl>
    <w:lvl w:ilvl="4">
      <w:start w:val="1"/>
      <w:numFmt w:val="bullet"/>
      <w:lvlText w:val="o"/>
      <w:lvlJc w:val="left"/>
      <w:pPr>
        <w:ind w:left="2506" w:hanging="153"/>
      </w:pPr>
      <w:rPr>
        <w:rFonts w:ascii="Courier New" w:hAnsi="Courier New" w:cs="Courier New" w:hint="default"/>
      </w:rPr>
    </w:lvl>
    <w:lvl w:ilvl="5">
      <w:start w:val="1"/>
      <w:numFmt w:val="bullet"/>
      <w:lvlText w:val=""/>
      <w:lvlJc w:val="left"/>
      <w:pPr>
        <w:ind w:left="3005" w:hanging="153"/>
      </w:pPr>
      <w:rPr>
        <w:rFonts w:ascii="Wingdings" w:hAnsi="Wingdings" w:hint="default"/>
      </w:rPr>
    </w:lvl>
    <w:lvl w:ilvl="6">
      <w:start w:val="1"/>
      <w:numFmt w:val="bullet"/>
      <w:lvlText w:val=""/>
      <w:lvlJc w:val="left"/>
      <w:pPr>
        <w:ind w:left="3504" w:hanging="153"/>
      </w:pPr>
      <w:rPr>
        <w:rFonts w:ascii="Symbol" w:hAnsi="Symbol" w:hint="default"/>
      </w:rPr>
    </w:lvl>
    <w:lvl w:ilvl="7">
      <w:start w:val="1"/>
      <w:numFmt w:val="bullet"/>
      <w:lvlText w:val="o"/>
      <w:lvlJc w:val="left"/>
      <w:pPr>
        <w:ind w:left="4003" w:hanging="153"/>
      </w:pPr>
      <w:rPr>
        <w:rFonts w:ascii="Courier New" w:hAnsi="Courier New" w:cs="Courier New" w:hint="default"/>
      </w:rPr>
    </w:lvl>
    <w:lvl w:ilvl="8">
      <w:start w:val="1"/>
      <w:numFmt w:val="bullet"/>
      <w:lvlText w:val=""/>
      <w:lvlJc w:val="left"/>
      <w:pPr>
        <w:ind w:left="4502" w:hanging="153"/>
      </w:pPr>
      <w:rPr>
        <w:rFonts w:ascii="Wingdings" w:hAnsi="Wingdings" w:hint="default"/>
      </w:rPr>
    </w:lvl>
  </w:abstractNum>
  <w:abstractNum w:abstractNumId="36" w15:restartNumberingAfterBreak="0">
    <w:nsid w:val="7D62703A"/>
    <w:multiLevelType w:val="multilevel"/>
    <w:tmpl w:val="1FCAF9E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30"/>
  </w:num>
  <w:num w:numId="14">
    <w:abstractNumId w:val="24"/>
  </w:num>
  <w:num w:numId="15">
    <w:abstractNumId w:val="22"/>
  </w:num>
  <w:num w:numId="16">
    <w:abstractNumId w:val="14"/>
  </w:num>
  <w:num w:numId="17">
    <w:abstractNumId w:val="15"/>
  </w:num>
  <w:num w:numId="18">
    <w:abstractNumId w:val="21"/>
  </w:num>
  <w:num w:numId="19">
    <w:abstractNumId w:val="16"/>
  </w:num>
  <w:num w:numId="20">
    <w:abstractNumId w:val="17"/>
  </w:num>
  <w:num w:numId="21">
    <w:abstractNumId w:val="19"/>
  </w:num>
  <w:num w:numId="22">
    <w:abstractNumId w:val="27"/>
  </w:num>
  <w:num w:numId="23">
    <w:abstractNumId w:val="10"/>
  </w:num>
  <w:num w:numId="24">
    <w:abstractNumId w:val="31"/>
  </w:num>
  <w:num w:numId="25">
    <w:abstractNumId w:val="28"/>
  </w:num>
  <w:num w:numId="26">
    <w:abstractNumId w:val="25"/>
  </w:num>
  <w:num w:numId="27">
    <w:abstractNumId w:val="26"/>
  </w:num>
  <w:num w:numId="28">
    <w:abstractNumId w:val="36"/>
  </w:num>
  <w:num w:numId="29">
    <w:abstractNumId w:val="23"/>
    <w:lvlOverride w:ilvl="0">
      <w:lvl w:ilvl="0">
        <w:start w:val="15"/>
        <w:numFmt w:val="decimal"/>
        <w:lvlText w:val="%1"/>
        <w:lvlJc w:val="left"/>
        <w:pPr>
          <w:ind w:left="360" w:hanging="360"/>
        </w:pPr>
        <w:rPr>
          <w:rFonts w:hint="default"/>
          <w:b/>
        </w:rPr>
      </w:lvl>
    </w:lvlOverride>
    <w:lvlOverride w:ilvl="1">
      <w:lvl w:ilvl="1">
        <w:start w:val="1"/>
        <w:numFmt w:val="decimal"/>
        <w:lvlText w:val="16.%2"/>
        <w:lvlJc w:val="left"/>
        <w:pPr>
          <w:ind w:left="360" w:hanging="360"/>
        </w:pPr>
        <w:rPr>
          <w:rFonts w:hint="default"/>
          <w:b/>
        </w:rPr>
      </w:lvl>
    </w:lvlOverride>
    <w:lvlOverride w:ilvl="2">
      <w:lvl w:ilvl="2">
        <w:start w:val="1"/>
        <w:numFmt w:val="decimal"/>
        <w:lvlText w:val="%1.%2.%3"/>
        <w:lvlJc w:val="left"/>
        <w:pPr>
          <w:ind w:left="567" w:hanging="567"/>
        </w:pPr>
        <w:rPr>
          <w:rFonts w:hint="default"/>
          <w:b/>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080" w:hanging="1080"/>
        </w:pPr>
        <w:rPr>
          <w:rFonts w:hint="default"/>
        </w:rPr>
      </w:lvl>
    </w:lvlOverride>
    <w:lvlOverride w:ilvl="8">
      <w:lvl w:ilvl="8">
        <w:start w:val="1"/>
        <w:numFmt w:val="decimal"/>
        <w:lvlText w:val="%1.%2.%3.%4.%5.%6.%7.%8.%9"/>
        <w:lvlJc w:val="left"/>
        <w:pPr>
          <w:ind w:left="1440" w:hanging="1440"/>
        </w:pPr>
        <w:rPr>
          <w:rFonts w:hint="default"/>
        </w:rPr>
      </w:lvl>
    </w:lvlOverride>
  </w:num>
  <w:num w:numId="30">
    <w:abstractNumId w:val="11"/>
  </w:num>
  <w:num w:numId="31">
    <w:abstractNumId w:val="29"/>
  </w:num>
  <w:num w:numId="32">
    <w:abstractNumId w:val="12"/>
  </w:num>
  <w:num w:numId="33">
    <w:abstractNumId w:val="13"/>
  </w:num>
  <w:num w:numId="34">
    <w:abstractNumId w:val="20"/>
    <w:lvlOverride w:ilvl="0">
      <w:lvl w:ilvl="0">
        <w:start w:val="1"/>
        <w:numFmt w:val="decimal"/>
        <w:lvlRestart w:val="0"/>
        <w:pStyle w:val="Legal3L1"/>
        <w:lvlText w:val="%1"/>
        <w:lvlJc w:val="right"/>
        <w:pPr>
          <w:tabs>
            <w:tab w:val="num" w:pos="567"/>
          </w:tabs>
          <w:ind w:left="567" w:hanging="454"/>
        </w:pPr>
        <w:rPr>
          <w:rFonts w:ascii="Arial" w:hAnsi="Arial" w:cs="Arial"/>
          <w:b/>
          <w:color w:val="000000"/>
          <w:sz w:val="24"/>
        </w:rPr>
      </w:lvl>
    </w:lvlOverride>
    <w:lvlOverride w:ilvl="1">
      <w:lvl w:ilvl="1">
        <w:start w:val="1"/>
        <w:numFmt w:val="decimal"/>
        <w:pStyle w:val="Legal3L2"/>
        <w:isLgl/>
        <w:lvlText w:val="%1.%2"/>
        <w:lvlJc w:val="right"/>
        <w:pPr>
          <w:tabs>
            <w:tab w:val="num" w:pos="567"/>
          </w:tabs>
          <w:ind w:left="567" w:hanging="454"/>
        </w:pPr>
        <w:rPr>
          <w:rFonts w:ascii="Arial" w:hAnsi="Arial" w:cs="Arial"/>
          <w:color w:val="000000"/>
          <w:sz w:val="20"/>
        </w:rPr>
      </w:lvl>
    </w:lvlOverride>
    <w:lvlOverride w:ilvl="2">
      <w:lvl w:ilvl="2">
        <w:start w:val="1"/>
        <w:numFmt w:val="decimal"/>
        <w:pStyle w:val="Legal3L3"/>
        <w:isLgl/>
        <w:lvlText w:val="%1.%2.%3"/>
        <w:lvlJc w:val="right"/>
        <w:pPr>
          <w:tabs>
            <w:tab w:val="num" w:pos="567"/>
          </w:tabs>
          <w:ind w:left="567" w:hanging="454"/>
        </w:pPr>
        <w:rPr>
          <w:rFonts w:ascii="Arial" w:hAnsi="Arial" w:cs="Arial"/>
          <w:sz w:val="20"/>
        </w:rPr>
      </w:lvl>
    </w:lvlOverride>
    <w:lvlOverride w:ilvl="3">
      <w:lvl w:ilvl="3">
        <w:start w:val="1"/>
        <w:numFmt w:val="lowerLetter"/>
        <w:pStyle w:val="Legal3L4"/>
        <w:lvlText w:val="(%4)"/>
        <w:lvlJc w:val="left"/>
        <w:pPr>
          <w:tabs>
            <w:tab w:val="num" w:pos="1134"/>
          </w:tabs>
          <w:ind w:left="1134" w:hanging="567"/>
        </w:pPr>
        <w:rPr>
          <w:rFonts w:ascii="Arial" w:hAnsi="Arial" w:cs="Arial"/>
          <w:sz w:val="20"/>
        </w:rPr>
      </w:lvl>
    </w:lvlOverride>
    <w:lvlOverride w:ilvl="4">
      <w:lvl w:ilvl="4">
        <w:start w:val="1"/>
        <w:numFmt w:val="lowerRoman"/>
        <w:pStyle w:val="Legal3L5"/>
        <w:lvlText w:val="(%5)"/>
        <w:lvlJc w:val="left"/>
        <w:pPr>
          <w:tabs>
            <w:tab w:val="num" w:pos="1701"/>
          </w:tabs>
          <w:ind w:left="1701" w:hanging="567"/>
        </w:pPr>
        <w:rPr>
          <w:rFonts w:ascii="Arial" w:hAnsi="Arial" w:cs="Arial"/>
          <w:sz w:val="20"/>
        </w:rPr>
      </w:lvl>
    </w:lvlOverride>
    <w:lvlOverride w:ilvl="5">
      <w:lvl w:ilvl="5">
        <w:start w:val="1"/>
        <w:numFmt w:val="upperLetter"/>
        <w:pStyle w:val="Legal3L6"/>
        <w:lvlText w:val="%6)"/>
        <w:lvlJc w:val="left"/>
        <w:pPr>
          <w:tabs>
            <w:tab w:val="num" w:pos="2268"/>
          </w:tabs>
          <w:ind w:left="2268" w:hanging="567"/>
        </w:pPr>
        <w:rPr>
          <w:rFonts w:ascii="Arial" w:hAnsi="Arial" w:cs="Arial"/>
          <w:sz w:val="20"/>
        </w:rPr>
      </w:lvl>
    </w:lvlOverride>
    <w:lvlOverride w:ilvl="6">
      <w:lvl w:ilvl="6">
        <w:start w:val="1"/>
        <w:numFmt w:val="decimal"/>
        <w:pStyle w:val="Legal3L7"/>
        <w:lvlText w:val="%7)"/>
        <w:lvlJc w:val="left"/>
        <w:pPr>
          <w:tabs>
            <w:tab w:val="num" w:pos="2835"/>
          </w:tabs>
          <w:ind w:left="2835" w:hanging="567"/>
        </w:pPr>
        <w:rPr>
          <w:rFonts w:ascii="Arial" w:hAnsi="Arial" w:cs="Arial"/>
          <w:sz w:val="20"/>
        </w:rPr>
      </w:lvl>
    </w:lvlOverride>
    <w:lvlOverride w:ilvl="7">
      <w:lvl w:ilvl="7">
        <w:start w:val="1"/>
        <w:numFmt w:val="lowerLetter"/>
        <w:pStyle w:val="Legal3L8"/>
        <w:lvlText w:val="%8)"/>
        <w:lvlJc w:val="left"/>
        <w:pPr>
          <w:tabs>
            <w:tab w:val="num" w:pos="3402"/>
          </w:tabs>
          <w:ind w:left="3402" w:hanging="567"/>
        </w:pPr>
        <w:rPr>
          <w:rFonts w:ascii="Arial" w:hAnsi="Arial" w:cs="Arial"/>
          <w:sz w:val="20"/>
        </w:rPr>
      </w:lvl>
    </w:lvlOverride>
    <w:lvlOverride w:ilvl="8">
      <w:lvl w:ilvl="8">
        <w:start w:val="1"/>
        <w:numFmt w:val="lowerRoman"/>
        <w:pStyle w:val="Legal3L9"/>
        <w:lvlText w:val="%9)"/>
        <w:lvlJc w:val="left"/>
        <w:pPr>
          <w:tabs>
            <w:tab w:val="num" w:pos="3969"/>
          </w:tabs>
          <w:ind w:left="3969" w:hanging="567"/>
        </w:pPr>
        <w:rPr>
          <w:rFonts w:ascii="Arial" w:hAnsi="Arial" w:cs="Arial"/>
          <w:sz w:val="20"/>
        </w:rPr>
      </w:lvl>
    </w:lvlOverride>
  </w:num>
  <w:num w:numId="35">
    <w:abstractNumId w:val="20"/>
  </w:num>
  <w:num w:numId="36">
    <w:abstractNumId w:val="32"/>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BE"/>
    <w:rsid w:val="00005BCE"/>
    <w:rsid w:val="00016B26"/>
    <w:rsid w:val="00033509"/>
    <w:rsid w:val="00033901"/>
    <w:rsid w:val="000362F1"/>
    <w:rsid w:val="0004165A"/>
    <w:rsid w:val="000501F6"/>
    <w:rsid w:val="000656EA"/>
    <w:rsid w:val="00070219"/>
    <w:rsid w:val="00072CF9"/>
    <w:rsid w:val="000732CB"/>
    <w:rsid w:val="00074AE1"/>
    <w:rsid w:val="00093068"/>
    <w:rsid w:val="0009434B"/>
    <w:rsid w:val="00097927"/>
    <w:rsid w:val="000B25AF"/>
    <w:rsid w:val="000F4A00"/>
    <w:rsid w:val="000F6D43"/>
    <w:rsid w:val="00115B7A"/>
    <w:rsid w:val="00124861"/>
    <w:rsid w:val="00134D3C"/>
    <w:rsid w:val="001513BD"/>
    <w:rsid w:val="0015698F"/>
    <w:rsid w:val="00160C14"/>
    <w:rsid w:val="00167384"/>
    <w:rsid w:val="00193114"/>
    <w:rsid w:val="00193143"/>
    <w:rsid w:val="001A6792"/>
    <w:rsid w:val="001C350D"/>
    <w:rsid w:val="001C4F64"/>
    <w:rsid w:val="001D21C5"/>
    <w:rsid w:val="001E0C22"/>
    <w:rsid w:val="00221907"/>
    <w:rsid w:val="002232A2"/>
    <w:rsid w:val="00226A26"/>
    <w:rsid w:val="0023763E"/>
    <w:rsid w:val="00240B71"/>
    <w:rsid w:val="002471A8"/>
    <w:rsid w:val="00267D90"/>
    <w:rsid w:val="00290321"/>
    <w:rsid w:val="002A4027"/>
    <w:rsid w:val="002B787E"/>
    <w:rsid w:val="002C689C"/>
    <w:rsid w:val="002D6DB2"/>
    <w:rsid w:val="002E1619"/>
    <w:rsid w:val="00300C24"/>
    <w:rsid w:val="00300DC4"/>
    <w:rsid w:val="00314FBA"/>
    <w:rsid w:val="003232F5"/>
    <w:rsid w:val="003242FF"/>
    <w:rsid w:val="00352F84"/>
    <w:rsid w:val="00357C63"/>
    <w:rsid w:val="00366C42"/>
    <w:rsid w:val="00371AF2"/>
    <w:rsid w:val="00385B47"/>
    <w:rsid w:val="00386F98"/>
    <w:rsid w:val="0039702C"/>
    <w:rsid w:val="003A2F88"/>
    <w:rsid w:val="003A33D9"/>
    <w:rsid w:val="003A776D"/>
    <w:rsid w:val="003B5E4E"/>
    <w:rsid w:val="003C3299"/>
    <w:rsid w:val="003C7F4E"/>
    <w:rsid w:val="003D43F3"/>
    <w:rsid w:val="003E1AF9"/>
    <w:rsid w:val="00404BF2"/>
    <w:rsid w:val="0042096C"/>
    <w:rsid w:val="004277A6"/>
    <w:rsid w:val="004439A9"/>
    <w:rsid w:val="00445AC2"/>
    <w:rsid w:val="00465227"/>
    <w:rsid w:val="0046776E"/>
    <w:rsid w:val="0047550D"/>
    <w:rsid w:val="00475692"/>
    <w:rsid w:val="0049534E"/>
    <w:rsid w:val="00497A44"/>
    <w:rsid w:val="004C0A28"/>
    <w:rsid w:val="004D4D2D"/>
    <w:rsid w:val="004E0734"/>
    <w:rsid w:val="004E43D1"/>
    <w:rsid w:val="004F1347"/>
    <w:rsid w:val="0055410C"/>
    <w:rsid w:val="0055445D"/>
    <w:rsid w:val="00561351"/>
    <w:rsid w:val="00580F85"/>
    <w:rsid w:val="00582A7F"/>
    <w:rsid w:val="006132C8"/>
    <w:rsid w:val="00637110"/>
    <w:rsid w:val="00640F2F"/>
    <w:rsid w:val="006429CA"/>
    <w:rsid w:val="00644311"/>
    <w:rsid w:val="00657279"/>
    <w:rsid w:val="00661C01"/>
    <w:rsid w:val="00664267"/>
    <w:rsid w:val="00671C11"/>
    <w:rsid w:val="006731ED"/>
    <w:rsid w:val="006744F4"/>
    <w:rsid w:val="00685EAF"/>
    <w:rsid w:val="006A0B34"/>
    <w:rsid w:val="006C40AF"/>
    <w:rsid w:val="006D32EA"/>
    <w:rsid w:val="006D45F9"/>
    <w:rsid w:val="006E566D"/>
    <w:rsid w:val="006E60DF"/>
    <w:rsid w:val="00725AC7"/>
    <w:rsid w:val="00736462"/>
    <w:rsid w:val="00746307"/>
    <w:rsid w:val="00747A08"/>
    <w:rsid w:val="00752124"/>
    <w:rsid w:val="00764823"/>
    <w:rsid w:val="00790E7C"/>
    <w:rsid w:val="00795C87"/>
    <w:rsid w:val="007D465F"/>
    <w:rsid w:val="007E1A00"/>
    <w:rsid w:val="007E44FD"/>
    <w:rsid w:val="008029D9"/>
    <w:rsid w:val="00815973"/>
    <w:rsid w:val="00815D1B"/>
    <w:rsid w:val="00821CCD"/>
    <w:rsid w:val="00823E3E"/>
    <w:rsid w:val="00824836"/>
    <w:rsid w:val="00827753"/>
    <w:rsid w:val="00841A28"/>
    <w:rsid w:val="00846BB8"/>
    <w:rsid w:val="008511D2"/>
    <w:rsid w:val="008562D2"/>
    <w:rsid w:val="008579A7"/>
    <w:rsid w:val="00861150"/>
    <w:rsid w:val="00864A21"/>
    <w:rsid w:val="008A102A"/>
    <w:rsid w:val="008A2380"/>
    <w:rsid w:val="008B2214"/>
    <w:rsid w:val="008B2C6E"/>
    <w:rsid w:val="008B3885"/>
    <w:rsid w:val="008B5F7C"/>
    <w:rsid w:val="008B644B"/>
    <w:rsid w:val="008E6BB1"/>
    <w:rsid w:val="008F67B2"/>
    <w:rsid w:val="00912914"/>
    <w:rsid w:val="0091613D"/>
    <w:rsid w:val="00920804"/>
    <w:rsid w:val="0093005D"/>
    <w:rsid w:val="009342FB"/>
    <w:rsid w:val="00942047"/>
    <w:rsid w:val="00944B21"/>
    <w:rsid w:val="0095151D"/>
    <w:rsid w:val="00952FB1"/>
    <w:rsid w:val="00965261"/>
    <w:rsid w:val="00972E7E"/>
    <w:rsid w:val="00982A17"/>
    <w:rsid w:val="009840E3"/>
    <w:rsid w:val="00987F8D"/>
    <w:rsid w:val="0099713D"/>
    <w:rsid w:val="009A567A"/>
    <w:rsid w:val="009E3F8A"/>
    <w:rsid w:val="009F7161"/>
    <w:rsid w:val="00A0564F"/>
    <w:rsid w:val="00A2312C"/>
    <w:rsid w:val="00A403E7"/>
    <w:rsid w:val="00A42669"/>
    <w:rsid w:val="00A53DB8"/>
    <w:rsid w:val="00A63CFD"/>
    <w:rsid w:val="00A7188C"/>
    <w:rsid w:val="00A835FF"/>
    <w:rsid w:val="00A8640B"/>
    <w:rsid w:val="00A93A3D"/>
    <w:rsid w:val="00A96C8A"/>
    <w:rsid w:val="00AA639B"/>
    <w:rsid w:val="00AC1CE5"/>
    <w:rsid w:val="00AD76D7"/>
    <w:rsid w:val="00AD7A36"/>
    <w:rsid w:val="00B05E6C"/>
    <w:rsid w:val="00B603CF"/>
    <w:rsid w:val="00B82CBE"/>
    <w:rsid w:val="00B944B7"/>
    <w:rsid w:val="00BA3ED9"/>
    <w:rsid w:val="00BA4C17"/>
    <w:rsid w:val="00BB427C"/>
    <w:rsid w:val="00BB7075"/>
    <w:rsid w:val="00BC3754"/>
    <w:rsid w:val="00BC61C0"/>
    <w:rsid w:val="00BE5A73"/>
    <w:rsid w:val="00C04E8B"/>
    <w:rsid w:val="00C222DB"/>
    <w:rsid w:val="00C35498"/>
    <w:rsid w:val="00C7282D"/>
    <w:rsid w:val="00C762A9"/>
    <w:rsid w:val="00C76359"/>
    <w:rsid w:val="00C871BD"/>
    <w:rsid w:val="00CA3ADE"/>
    <w:rsid w:val="00CA4049"/>
    <w:rsid w:val="00CA79F5"/>
    <w:rsid w:val="00CB02AC"/>
    <w:rsid w:val="00CB464C"/>
    <w:rsid w:val="00CC17A0"/>
    <w:rsid w:val="00CC7354"/>
    <w:rsid w:val="00CE6DF9"/>
    <w:rsid w:val="00CE71D9"/>
    <w:rsid w:val="00CF0BA7"/>
    <w:rsid w:val="00D174BE"/>
    <w:rsid w:val="00D2472B"/>
    <w:rsid w:val="00D41B05"/>
    <w:rsid w:val="00D76C1D"/>
    <w:rsid w:val="00D86004"/>
    <w:rsid w:val="00D87204"/>
    <w:rsid w:val="00D94B8B"/>
    <w:rsid w:val="00D94D4D"/>
    <w:rsid w:val="00DC1C98"/>
    <w:rsid w:val="00DD591A"/>
    <w:rsid w:val="00E03451"/>
    <w:rsid w:val="00E0501D"/>
    <w:rsid w:val="00E166F7"/>
    <w:rsid w:val="00E40BA8"/>
    <w:rsid w:val="00E43E32"/>
    <w:rsid w:val="00E75B0E"/>
    <w:rsid w:val="00E84DA9"/>
    <w:rsid w:val="00E87ED8"/>
    <w:rsid w:val="00E90881"/>
    <w:rsid w:val="00E91ECE"/>
    <w:rsid w:val="00EA4170"/>
    <w:rsid w:val="00EB35A5"/>
    <w:rsid w:val="00EC16F2"/>
    <w:rsid w:val="00ED43F6"/>
    <w:rsid w:val="00EE4D7F"/>
    <w:rsid w:val="00EF3C65"/>
    <w:rsid w:val="00EF40BD"/>
    <w:rsid w:val="00EF743C"/>
    <w:rsid w:val="00F25E5F"/>
    <w:rsid w:val="00F46998"/>
    <w:rsid w:val="00F50F6B"/>
    <w:rsid w:val="00F51146"/>
    <w:rsid w:val="00F60F63"/>
    <w:rsid w:val="00F76087"/>
    <w:rsid w:val="00F76723"/>
    <w:rsid w:val="00F859E7"/>
    <w:rsid w:val="00F92BF5"/>
    <w:rsid w:val="00FB7E2B"/>
    <w:rsid w:val="00FE3B58"/>
    <w:rsid w:val="00FF6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777F37C"/>
  <w14:defaultImageDpi w14:val="330"/>
  <w15:docId w15:val="{F1C03680-5872-40E0-AAFC-C677FC92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82A17"/>
    <w:rPr>
      <w:rFonts w:ascii="Arial" w:hAnsi="Arial"/>
      <w:sz w:val="24"/>
      <w:szCs w:val="24"/>
      <w:lang w:eastAsia="en-US"/>
    </w:rPr>
  </w:style>
  <w:style w:type="paragraph" w:styleId="Heading1">
    <w:name w:val="heading 1"/>
    <w:aliases w:val="Agt Head 1,MisHead1,Normalhead1,Heading,2,rp_Heading 1,1,h1,Agt Head 1 Char,MisHead1 Char,Normalhead1 Char,Heading Char,2 Char,rp_Heading 1 Char,heading,Body,Text,Indent,heading15,3,Heading 1.1,Heading 1.11,Heading1,21,Heading2,l1,Level,1."/>
    <w:basedOn w:val="Normal"/>
    <w:next w:val="BodyText"/>
    <w:link w:val="Heading1Char"/>
    <w:qFormat/>
    <w:rsid w:val="004D4D2D"/>
    <w:pPr>
      <w:spacing w:after="200"/>
      <w:outlineLvl w:val="0"/>
    </w:pPr>
    <w:rPr>
      <w:rFonts w:cstheme="minorBidi"/>
      <w:b/>
      <w:color w:val="DC7300" w:themeColor="accent2"/>
      <w:sz w:val="28"/>
      <w:szCs w:val="22"/>
      <w:lang w:eastAsia="ja-JP"/>
    </w:rPr>
  </w:style>
  <w:style w:type="paragraph" w:styleId="Heading2">
    <w:name w:val="heading 2"/>
    <w:aliases w:val="Agt Head 2,MisHead2,Normalhead2,V_Head2,rp_Heading 2,Heading 2 Char1,Agt Head 2 Char,MisHead2 Char,Normalhead2 Char,V_Head2 Char,rp_Heading 2 Char,Heading 2 Char Char,Heading 2 Char2,Agt Head 2 Char1,MisHead2 Char1,V_Head2 Char1,a,LetHead2"/>
    <w:basedOn w:val="Normal"/>
    <w:next w:val="BodyText"/>
    <w:link w:val="Heading2Char"/>
    <w:unhideWhenUsed/>
    <w:qFormat/>
    <w:rsid w:val="004D4D2D"/>
    <w:pPr>
      <w:tabs>
        <w:tab w:val="left" w:pos="284"/>
      </w:tabs>
      <w:spacing w:after="200"/>
      <w:outlineLvl w:val="1"/>
    </w:pPr>
    <w:rPr>
      <w:rFonts w:cs="Arial"/>
      <w:b/>
      <w:bCs/>
      <w:color w:val="DC7300" w:themeColor="accent2"/>
      <w:sz w:val="22"/>
      <w:szCs w:val="22"/>
      <w:bdr w:val="none" w:sz="0" w:space="0" w:color="auto" w:frame="1"/>
      <w:lang w:eastAsia="ja-JP"/>
    </w:rPr>
  </w:style>
  <w:style w:type="paragraph" w:styleId="Heading3">
    <w:name w:val="heading 3"/>
    <w:aliases w:val="Agt Head 3,MisHead3,Normalhead3,Agt Head 3 Char,MisHead3 Char,Normalhead3 Char,Heading 3 Char1,Agt Head 3 Char1,MisHead3 Char1,Normalhead3 Char1,rp_Heading 3 Char1,Heading 3 Char Char,Agt Head 3 Char Char,MisHead3 Char Char,h3,H,("/>
    <w:basedOn w:val="Normal"/>
    <w:next w:val="BodyText"/>
    <w:link w:val="Heading3Char"/>
    <w:unhideWhenUsed/>
    <w:qFormat/>
    <w:rsid w:val="00BA4C17"/>
    <w:pPr>
      <w:spacing w:after="200"/>
      <w:outlineLvl w:val="2"/>
    </w:pPr>
    <w:rPr>
      <w:rFonts w:cs="Arial"/>
      <w:b/>
      <w:bCs/>
      <w:color w:val="575757"/>
      <w:sz w:val="18"/>
      <w:szCs w:val="22"/>
      <w:bdr w:val="none" w:sz="0" w:space="0" w:color="auto" w:frame="1"/>
      <w:lang w:eastAsia="ja-JP"/>
    </w:rPr>
  </w:style>
  <w:style w:type="paragraph" w:styleId="Heading4">
    <w:name w:val="heading 4"/>
    <w:aliases w:val="Agt Head 4,Normalhead4,MisHead4,rp_Heading 4,(i),Normal Heading 4,h4,h4 sub sub heading,D Sub-Sub/Plain,COX4,Level 2 - a,Sub-Minor,LetHead4,l4,H4,Heading 4 Char1,Heading 4 Char Char,Agt Head 4 Char Char,Normalhead4 Char Char"/>
    <w:basedOn w:val="Normal"/>
    <w:link w:val="Heading4Char"/>
    <w:qFormat/>
    <w:rsid w:val="006E60DF"/>
    <w:pPr>
      <w:tabs>
        <w:tab w:val="left" w:pos="2261"/>
        <w:tab w:val="num" w:pos="2421"/>
      </w:tabs>
      <w:spacing w:after="120" w:line="300" w:lineRule="atLeast"/>
      <w:ind w:left="2268" w:hanging="567"/>
      <w:jc w:val="both"/>
      <w:outlineLvl w:val="3"/>
    </w:pPr>
    <w:rPr>
      <w:rFonts w:ascii="Times New Roman" w:eastAsia="Times New Roman" w:hAnsi="Times New Roman"/>
      <w:sz w:val="22"/>
      <w:szCs w:val="20"/>
    </w:rPr>
  </w:style>
  <w:style w:type="paragraph" w:styleId="Heading5">
    <w:name w:val="heading 5"/>
    <w:aliases w:val="AgtHead5,rp_Heading 5,L5,(1),H5,h5,s,B Subhead,5,Level 3 - i,Body Text (R),Appendix A to X,Heading 5   Appendix A to X,Appendix A to X1,Heading 5   Appendix A to X1,Heading 5   Appendix A to X2,Appendix A to X2"/>
    <w:basedOn w:val="Normal"/>
    <w:link w:val="Heading5Char"/>
    <w:qFormat/>
    <w:rsid w:val="006E60DF"/>
    <w:pPr>
      <w:tabs>
        <w:tab w:val="num" w:pos="2880"/>
      </w:tabs>
      <w:spacing w:after="120" w:line="300" w:lineRule="atLeast"/>
      <w:ind w:left="2880" w:hanging="720"/>
      <w:jc w:val="both"/>
      <w:outlineLvl w:val="4"/>
    </w:pPr>
    <w:rPr>
      <w:rFonts w:ascii="Times New Roman" w:eastAsia="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3BD"/>
    <w:rPr>
      <w:rFonts w:ascii="Lucida Grande" w:hAnsi="Lucida Grande" w:cs="Lucida Grande"/>
      <w:sz w:val="18"/>
      <w:szCs w:val="18"/>
      <w:lang w:eastAsia="en-US"/>
    </w:rPr>
  </w:style>
  <w:style w:type="paragraph" w:styleId="Header">
    <w:name w:val="header"/>
    <w:basedOn w:val="HeaderTitle"/>
    <w:link w:val="HeaderChar"/>
    <w:rsid w:val="00BA4C17"/>
  </w:style>
  <w:style w:type="character" w:customStyle="1" w:styleId="HeaderChar">
    <w:name w:val="Header Char"/>
    <w:basedOn w:val="DefaultParagraphFont"/>
    <w:link w:val="Header"/>
    <w:rsid w:val="00BA4C17"/>
    <w:rPr>
      <w:rFonts w:ascii="Arial" w:hAnsi="Arial" w:cstheme="minorBidi"/>
      <w:b/>
      <w:bCs/>
      <w:color w:val="575757"/>
      <w:sz w:val="40"/>
      <w:szCs w:val="36"/>
    </w:rPr>
  </w:style>
  <w:style w:type="paragraph" w:styleId="Footer">
    <w:name w:val="footer"/>
    <w:basedOn w:val="Normal"/>
    <w:link w:val="FooterChar"/>
    <w:uiPriority w:val="99"/>
    <w:unhideWhenUsed/>
    <w:rsid w:val="00267D90"/>
    <w:pPr>
      <w:tabs>
        <w:tab w:val="center" w:pos="4320"/>
        <w:tab w:val="right" w:pos="8640"/>
      </w:tabs>
    </w:pPr>
  </w:style>
  <w:style w:type="character" w:customStyle="1" w:styleId="FooterChar">
    <w:name w:val="Footer Char"/>
    <w:basedOn w:val="DefaultParagraphFont"/>
    <w:link w:val="Footer"/>
    <w:uiPriority w:val="99"/>
    <w:rsid w:val="00267D90"/>
    <w:rPr>
      <w:sz w:val="24"/>
      <w:szCs w:val="24"/>
      <w:lang w:eastAsia="en-US"/>
    </w:rPr>
  </w:style>
  <w:style w:type="table" w:styleId="TableGrid">
    <w:name w:val="Table Grid"/>
    <w:basedOn w:val="TableNormal"/>
    <w:uiPriority w:val="59"/>
    <w:rsid w:val="00267D9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2CF9"/>
  </w:style>
  <w:style w:type="paragraph" w:customStyle="1" w:styleId="TableText">
    <w:name w:val="Table Text"/>
    <w:uiPriority w:val="2"/>
    <w:qFormat/>
    <w:rsid w:val="00BA4C17"/>
    <w:pPr>
      <w:spacing w:before="80"/>
    </w:pPr>
    <w:rPr>
      <w:rFonts w:ascii="Arial" w:hAnsi="Arial" w:cstheme="minorBidi"/>
      <w:color w:val="575757"/>
      <w:sz w:val="16"/>
      <w:szCs w:val="24"/>
    </w:rPr>
  </w:style>
  <w:style w:type="paragraph" w:customStyle="1" w:styleId="Tableheadings">
    <w:name w:val="Table headings"/>
    <w:basedOn w:val="Normal"/>
    <w:uiPriority w:val="2"/>
    <w:qFormat/>
    <w:rsid w:val="00BA4C17"/>
    <w:pPr>
      <w:spacing w:before="60" w:after="120"/>
    </w:pPr>
    <w:rPr>
      <w:b/>
      <w:color w:val="FFFFFF" w:themeColor="background1"/>
      <w:sz w:val="20"/>
    </w:rPr>
  </w:style>
  <w:style w:type="character" w:customStyle="1" w:styleId="Heading1Char">
    <w:name w:val="Heading 1 Char"/>
    <w:aliases w:val="Agt Head 1 Char1,MisHead1 Char1,Normalhead1 Char1,Heading Char1,2 Char1,rp_Heading 1 Char1,1 Char,h1 Char,Agt Head 1 Char Char,MisHead1 Char Char,Normalhead1 Char Char,Heading Char Char,2 Char Char,rp_Heading 1 Char Char,heading Char"/>
    <w:basedOn w:val="DefaultParagraphFont"/>
    <w:link w:val="Heading1"/>
    <w:rsid w:val="004D4D2D"/>
    <w:rPr>
      <w:rFonts w:ascii="Arial" w:hAnsi="Arial" w:cstheme="minorBidi"/>
      <w:b/>
      <w:color w:val="DC7300" w:themeColor="accent2"/>
      <w:sz w:val="28"/>
      <w:szCs w:val="22"/>
    </w:rPr>
  </w:style>
  <w:style w:type="character" w:customStyle="1" w:styleId="Heading2Char">
    <w:name w:val="Heading 2 Char"/>
    <w:aliases w:val="Agt Head 2 Char2,MisHead2 Char2,Normalhead2 Char1,V_Head2 Char2,rp_Heading 2 Char1,Heading 2 Char1 Char,Agt Head 2 Char Char,MisHead2 Char Char,Normalhead2 Char Char,V_Head2 Char Char,rp_Heading 2 Char Char,Heading 2 Char Char Char,a Char"/>
    <w:basedOn w:val="DefaultParagraphFont"/>
    <w:link w:val="Heading2"/>
    <w:uiPriority w:val="1"/>
    <w:rsid w:val="004D4D2D"/>
    <w:rPr>
      <w:rFonts w:ascii="Arial" w:hAnsi="Arial" w:cs="Arial"/>
      <w:b/>
      <w:bCs/>
      <w:color w:val="DC7300" w:themeColor="accent2"/>
      <w:sz w:val="22"/>
      <w:szCs w:val="22"/>
      <w:bdr w:val="none" w:sz="0" w:space="0" w:color="auto" w:frame="1"/>
    </w:rPr>
  </w:style>
  <w:style w:type="character" w:customStyle="1" w:styleId="Heading3Char">
    <w:name w:val="Heading 3 Char"/>
    <w:aliases w:val="Agt Head 3 Char2,MisHead3 Char2,Normalhead3 Char2,Agt Head 3 Char Char1,MisHead3 Char Char1,Normalhead3 Char Char,Heading 3 Char1 Char,Agt Head 3 Char1 Char,MisHead3 Char1 Char,Normalhead3 Char1 Char,rp_Heading 3 Char1 Char,h3 Char,H Char"/>
    <w:basedOn w:val="DefaultParagraphFont"/>
    <w:link w:val="Heading3"/>
    <w:uiPriority w:val="1"/>
    <w:semiHidden/>
    <w:rsid w:val="00BA4C17"/>
    <w:rPr>
      <w:rFonts w:ascii="Arial" w:hAnsi="Arial" w:cs="Arial"/>
      <w:b/>
      <w:bCs/>
      <w:color w:val="575757"/>
      <w:sz w:val="18"/>
      <w:szCs w:val="22"/>
      <w:bdr w:val="none" w:sz="0" w:space="0" w:color="auto" w:frame="1"/>
    </w:rPr>
  </w:style>
  <w:style w:type="paragraph" w:styleId="BodyText">
    <w:name w:val="Body Text"/>
    <w:basedOn w:val="Normal"/>
    <w:link w:val="BodyTextChar"/>
    <w:uiPriority w:val="1"/>
    <w:qFormat/>
    <w:rsid w:val="00BA4C17"/>
    <w:pPr>
      <w:tabs>
        <w:tab w:val="left" w:pos="284"/>
      </w:tabs>
      <w:spacing w:after="200"/>
    </w:pPr>
    <w:rPr>
      <w:rFonts w:cs="Arial"/>
      <w:color w:val="575757"/>
      <w:sz w:val="22"/>
      <w:szCs w:val="22"/>
      <w:lang w:eastAsia="ja-JP"/>
    </w:rPr>
  </w:style>
  <w:style w:type="character" w:customStyle="1" w:styleId="BodyTextChar">
    <w:name w:val="Body Text Char"/>
    <w:basedOn w:val="DefaultParagraphFont"/>
    <w:link w:val="BodyText"/>
    <w:uiPriority w:val="1"/>
    <w:rsid w:val="00BA4C17"/>
    <w:rPr>
      <w:rFonts w:ascii="Arial" w:hAnsi="Arial" w:cs="Arial"/>
      <w:color w:val="575757"/>
      <w:sz w:val="22"/>
      <w:szCs w:val="22"/>
    </w:rPr>
  </w:style>
  <w:style w:type="paragraph" w:styleId="Date">
    <w:name w:val="Date"/>
    <w:basedOn w:val="Normal"/>
    <w:next w:val="Normal"/>
    <w:link w:val="DateChar"/>
    <w:qFormat/>
    <w:rsid w:val="00BA4C17"/>
    <w:pPr>
      <w:spacing w:after="200"/>
    </w:pPr>
    <w:rPr>
      <w:rFonts w:eastAsia="Times New Roman" w:cs="Arial"/>
      <w:color w:val="575757"/>
      <w:sz w:val="22"/>
      <w:szCs w:val="22"/>
      <w:lang w:eastAsia="ja-JP"/>
    </w:rPr>
  </w:style>
  <w:style w:type="character" w:customStyle="1" w:styleId="DateChar">
    <w:name w:val="Date Char"/>
    <w:basedOn w:val="DefaultParagraphFont"/>
    <w:link w:val="Date"/>
    <w:rsid w:val="00BA4C17"/>
    <w:rPr>
      <w:rFonts w:ascii="Arial" w:eastAsia="Times New Roman" w:hAnsi="Arial" w:cs="Arial"/>
      <w:color w:val="575757"/>
      <w:sz w:val="22"/>
      <w:szCs w:val="22"/>
    </w:rPr>
  </w:style>
  <w:style w:type="paragraph" w:styleId="BodyText2">
    <w:name w:val="Body Text 2"/>
    <w:basedOn w:val="Normal"/>
    <w:link w:val="BodyText2Char"/>
    <w:uiPriority w:val="99"/>
    <w:qFormat/>
    <w:rsid w:val="00BA4C17"/>
    <w:pPr>
      <w:spacing w:after="200"/>
    </w:pPr>
    <w:rPr>
      <w:rFonts w:cs="Arial"/>
      <w:color w:val="575757"/>
      <w:sz w:val="18"/>
      <w:szCs w:val="22"/>
      <w:lang w:eastAsia="ja-JP"/>
    </w:rPr>
  </w:style>
  <w:style w:type="character" w:customStyle="1" w:styleId="BodyText2Char">
    <w:name w:val="Body Text 2 Char"/>
    <w:basedOn w:val="DefaultParagraphFont"/>
    <w:link w:val="BodyText2"/>
    <w:uiPriority w:val="99"/>
    <w:rsid w:val="00BA4C17"/>
    <w:rPr>
      <w:rFonts w:ascii="Arial" w:hAnsi="Arial" w:cs="Arial"/>
      <w:color w:val="575757"/>
      <w:sz w:val="18"/>
      <w:szCs w:val="22"/>
    </w:rPr>
  </w:style>
  <w:style w:type="paragraph" w:customStyle="1" w:styleId="HeaderTitle">
    <w:name w:val="Header Title"/>
    <w:rsid w:val="00BA4C17"/>
    <w:rPr>
      <w:rFonts w:ascii="Arial" w:hAnsi="Arial" w:cstheme="minorBidi"/>
      <w:b/>
      <w:bCs/>
      <w:color w:val="575757"/>
      <w:sz w:val="40"/>
      <w:szCs w:val="36"/>
    </w:rPr>
  </w:style>
  <w:style w:type="paragraph" w:customStyle="1" w:styleId="Bullets1stLevel">
    <w:name w:val="Bullets 1st Level"/>
    <w:basedOn w:val="Normal"/>
    <w:qFormat/>
    <w:rsid w:val="004D4D2D"/>
    <w:pPr>
      <w:numPr>
        <w:numId w:val="11"/>
      </w:numPr>
      <w:tabs>
        <w:tab w:val="left" w:pos="284"/>
      </w:tabs>
    </w:pPr>
    <w:rPr>
      <w:i/>
      <w:color w:val="575757"/>
      <w:sz w:val="22"/>
      <w:szCs w:val="22"/>
    </w:rPr>
  </w:style>
  <w:style w:type="paragraph" w:customStyle="1" w:styleId="Bullets2ndLevel">
    <w:name w:val="Bullets 2nd Level"/>
    <w:basedOn w:val="Bullets1stLevel"/>
    <w:qFormat/>
    <w:rsid w:val="003B5E4E"/>
    <w:pPr>
      <w:numPr>
        <w:ilvl w:val="1"/>
      </w:numPr>
    </w:pPr>
  </w:style>
  <w:style w:type="table" w:customStyle="1" w:styleId="IMITable">
    <w:name w:val="IMI Table"/>
    <w:basedOn w:val="TableNormal"/>
    <w:uiPriority w:val="99"/>
    <w:rsid w:val="009342FB"/>
    <w:tblPr>
      <w:tblBorders>
        <w:insideH w:val="single" w:sz="4" w:space="0" w:color="575757" w:themeColor="background2"/>
      </w:tblBorders>
    </w:tblPr>
    <w:tblStylePr w:type="firstRow">
      <w:rPr>
        <w:color w:val="FFFFFF" w:themeColor="background1"/>
      </w:rPr>
      <w:tblPr/>
      <w:tcPr>
        <w:shd w:val="clear" w:color="auto" w:fill="575757" w:themeFill="background2"/>
      </w:tcPr>
    </w:tblStylePr>
    <w:tblStylePr w:type="lastRow">
      <w:tblPr/>
      <w:tcPr>
        <w:tcBorders>
          <w:bottom w:val="single" w:sz="12" w:space="0" w:color="575757" w:themeColor="background2"/>
        </w:tcBorders>
      </w:tcPr>
    </w:tblStylePr>
    <w:tblStylePr w:type="firstCol">
      <w:tblPr/>
      <w:tcPr>
        <w:shd w:val="clear" w:color="auto" w:fill="DDDDDD" w:themeFill="background2" w:themeFillTint="33"/>
      </w:tcPr>
    </w:tblStylePr>
  </w:style>
  <w:style w:type="paragraph" w:customStyle="1" w:styleId="Default">
    <w:name w:val="Default"/>
    <w:rsid w:val="00B82CBE"/>
    <w:pPr>
      <w:autoSpaceDE w:val="0"/>
      <w:autoSpaceDN w:val="0"/>
      <w:adjustRightInd w:val="0"/>
    </w:pPr>
    <w:rPr>
      <w:rFonts w:ascii="Calibri" w:hAnsi="Calibri" w:cs="Calibri"/>
      <w:color w:val="000000"/>
      <w:sz w:val="24"/>
      <w:szCs w:val="24"/>
      <w:lang w:val="pl-PL"/>
    </w:rPr>
  </w:style>
  <w:style w:type="table" w:styleId="ColorfulList-Accent2">
    <w:name w:val="Colorful List Accent 2"/>
    <w:basedOn w:val="TableNormal"/>
    <w:uiPriority w:val="72"/>
    <w:rsid w:val="00B82CBE"/>
    <w:rPr>
      <w:color w:val="000000" w:themeColor="text1"/>
    </w:rPr>
    <w:tblPr>
      <w:tblStyleRowBandSize w:val="1"/>
      <w:tblStyleColBandSize w:val="1"/>
    </w:tblPr>
    <w:tcPr>
      <w:shd w:val="clear" w:color="auto" w:fill="FFF1E2" w:themeFill="accent2" w:themeFillTint="19"/>
    </w:tcPr>
    <w:tblStylePr w:type="firstRow">
      <w:rPr>
        <w:b/>
        <w:bCs/>
        <w:color w:val="FFFFFF" w:themeColor="background1"/>
      </w:rPr>
      <w:tblPr/>
      <w:tcPr>
        <w:tcBorders>
          <w:bottom w:val="single" w:sz="12" w:space="0" w:color="FFFFFF" w:themeColor="background1"/>
        </w:tcBorders>
        <w:shd w:val="clear" w:color="auto" w:fill="B05B00" w:themeFill="accent2" w:themeFillShade="CC"/>
      </w:tcPr>
    </w:tblStylePr>
    <w:tblStylePr w:type="lastRow">
      <w:rPr>
        <w:b/>
        <w:bCs/>
        <w:color w:val="B05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B7" w:themeFill="accent2" w:themeFillTint="3F"/>
      </w:tcPr>
    </w:tblStylePr>
    <w:tblStylePr w:type="band1Horz">
      <w:tblPr/>
      <w:tcPr>
        <w:shd w:val="clear" w:color="auto" w:fill="FFE3C5" w:themeFill="accent2" w:themeFillTint="33"/>
      </w:tcPr>
    </w:tblStylePr>
  </w:style>
  <w:style w:type="paragraph" w:styleId="ListParagraph">
    <w:name w:val="List Paragraph"/>
    <w:basedOn w:val="Normal"/>
    <w:uiPriority w:val="34"/>
    <w:rsid w:val="007E44FD"/>
    <w:pPr>
      <w:ind w:left="720"/>
      <w:contextualSpacing/>
    </w:pPr>
  </w:style>
  <w:style w:type="paragraph" w:customStyle="1" w:styleId="Legal3L1">
    <w:name w:val="Legal3_L1"/>
    <w:basedOn w:val="Normal"/>
    <w:next w:val="Legal3L2"/>
    <w:uiPriority w:val="49"/>
    <w:qFormat/>
    <w:rsid w:val="00561351"/>
    <w:pPr>
      <w:keepNext/>
      <w:numPr>
        <w:numId w:val="34"/>
      </w:numPr>
      <w:spacing w:after="240"/>
      <w:outlineLvl w:val="0"/>
    </w:pPr>
    <w:rPr>
      <w:rFonts w:eastAsia="Times New Roman" w:cs="Arial"/>
      <w:b/>
      <w:color w:val="000000"/>
      <w:szCs w:val="20"/>
      <w:lang w:eastAsia="en-CA"/>
    </w:rPr>
  </w:style>
  <w:style w:type="paragraph" w:customStyle="1" w:styleId="Legal3L2">
    <w:name w:val="Legal3_L2"/>
    <w:basedOn w:val="Normal"/>
    <w:uiPriority w:val="49"/>
    <w:qFormat/>
    <w:rsid w:val="00561351"/>
    <w:pPr>
      <w:numPr>
        <w:ilvl w:val="1"/>
        <w:numId w:val="34"/>
      </w:numPr>
      <w:spacing w:after="240"/>
      <w:jc w:val="both"/>
      <w:outlineLvl w:val="1"/>
    </w:pPr>
    <w:rPr>
      <w:rFonts w:eastAsia="Times New Roman" w:cs="Arial"/>
      <w:color w:val="000000"/>
      <w:sz w:val="20"/>
      <w:szCs w:val="20"/>
      <w:lang w:eastAsia="en-CA"/>
    </w:rPr>
  </w:style>
  <w:style w:type="paragraph" w:customStyle="1" w:styleId="Legal3L3">
    <w:name w:val="Legal3_L3"/>
    <w:basedOn w:val="Normal"/>
    <w:uiPriority w:val="49"/>
    <w:qFormat/>
    <w:rsid w:val="00561351"/>
    <w:pPr>
      <w:numPr>
        <w:ilvl w:val="2"/>
        <w:numId w:val="34"/>
      </w:numPr>
      <w:spacing w:after="240"/>
      <w:jc w:val="both"/>
      <w:outlineLvl w:val="2"/>
    </w:pPr>
    <w:rPr>
      <w:rFonts w:eastAsia="Times New Roman" w:cs="Arial"/>
      <w:sz w:val="20"/>
      <w:szCs w:val="20"/>
      <w:lang w:eastAsia="en-CA"/>
    </w:rPr>
  </w:style>
  <w:style w:type="paragraph" w:customStyle="1" w:styleId="Legal3L4">
    <w:name w:val="Legal3_L4"/>
    <w:basedOn w:val="Normal"/>
    <w:uiPriority w:val="49"/>
    <w:qFormat/>
    <w:rsid w:val="00561351"/>
    <w:pPr>
      <w:numPr>
        <w:ilvl w:val="3"/>
        <w:numId w:val="34"/>
      </w:numPr>
      <w:spacing w:after="240"/>
      <w:outlineLvl w:val="3"/>
    </w:pPr>
    <w:rPr>
      <w:rFonts w:eastAsia="Times New Roman" w:cs="Arial"/>
      <w:sz w:val="20"/>
      <w:szCs w:val="20"/>
      <w:lang w:eastAsia="en-CA"/>
    </w:rPr>
  </w:style>
  <w:style w:type="paragraph" w:customStyle="1" w:styleId="Legal3L5">
    <w:name w:val="Legal3_L5"/>
    <w:basedOn w:val="Normal"/>
    <w:uiPriority w:val="49"/>
    <w:qFormat/>
    <w:rsid w:val="00561351"/>
    <w:pPr>
      <w:numPr>
        <w:ilvl w:val="4"/>
        <w:numId w:val="34"/>
      </w:numPr>
      <w:spacing w:after="240"/>
      <w:jc w:val="both"/>
      <w:outlineLvl w:val="4"/>
    </w:pPr>
    <w:rPr>
      <w:rFonts w:eastAsia="Times New Roman" w:cs="Arial"/>
      <w:sz w:val="20"/>
      <w:szCs w:val="20"/>
      <w:lang w:eastAsia="en-CA"/>
    </w:rPr>
  </w:style>
  <w:style w:type="paragraph" w:customStyle="1" w:styleId="Legal3L6">
    <w:name w:val="Legal3_L6"/>
    <w:basedOn w:val="Normal"/>
    <w:uiPriority w:val="49"/>
    <w:qFormat/>
    <w:rsid w:val="00561351"/>
    <w:pPr>
      <w:numPr>
        <w:ilvl w:val="5"/>
        <w:numId w:val="34"/>
      </w:numPr>
      <w:spacing w:after="240"/>
      <w:outlineLvl w:val="5"/>
    </w:pPr>
    <w:rPr>
      <w:rFonts w:eastAsia="Times New Roman" w:cs="Arial"/>
      <w:sz w:val="20"/>
      <w:szCs w:val="20"/>
      <w:lang w:eastAsia="en-CA"/>
    </w:rPr>
  </w:style>
  <w:style w:type="paragraph" w:customStyle="1" w:styleId="Legal3L7">
    <w:name w:val="Legal3_L7"/>
    <w:basedOn w:val="Normal"/>
    <w:uiPriority w:val="49"/>
    <w:qFormat/>
    <w:rsid w:val="00561351"/>
    <w:pPr>
      <w:numPr>
        <w:ilvl w:val="6"/>
        <w:numId w:val="34"/>
      </w:numPr>
      <w:spacing w:after="240"/>
      <w:jc w:val="both"/>
      <w:outlineLvl w:val="6"/>
    </w:pPr>
    <w:rPr>
      <w:rFonts w:eastAsia="Times New Roman" w:cs="Arial"/>
      <w:sz w:val="20"/>
      <w:szCs w:val="20"/>
      <w:lang w:eastAsia="en-CA"/>
    </w:rPr>
  </w:style>
  <w:style w:type="paragraph" w:customStyle="1" w:styleId="Legal3L8">
    <w:name w:val="Legal3_L8"/>
    <w:basedOn w:val="Normal"/>
    <w:uiPriority w:val="49"/>
    <w:qFormat/>
    <w:rsid w:val="00561351"/>
    <w:pPr>
      <w:numPr>
        <w:ilvl w:val="7"/>
        <w:numId w:val="34"/>
      </w:numPr>
      <w:spacing w:after="240"/>
      <w:jc w:val="both"/>
      <w:outlineLvl w:val="7"/>
    </w:pPr>
    <w:rPr>
      <w:rFonts w:eastAsia="Times New Roman" w:cs="Arial"/>
      <w:sz w:val="20"/>
      <w:szCs w:val="20"/>
      <w:lang w:eastAsia="en-CA"/>
    </w:rPr>
  </w:style>
  <w:style w:type="paragraph" w:customStyle="1" w:styleId="Legal3L9">
    <w:name w:val="Legal3_L9"/>
    <w:basedOn w:val="Normal"/>
    <w:uiPriority w:val="49"/>
    <w:qFormat/>
    <w:rsid w:val="00561351"/>
    <w:pPr>
      <w:numPr>
        <w:ilvl w:val="8"/>
        <w:numId w:val="34"/>
      </w:numPr>
      <w:spacing w:after="240"/>
      <w:jc w:val="both"/>
      <w:outlineLvl w:val="8"/>
    </w:pPr>
    <w:rPr>
      <w:rFonts w:eastAsia="Times New Roman" w:cs="Arial"/>
      <w:sz w:val="20"/>
      <w:szCs w:val="20"/>
      <w:lang w:eastAsia="en-CA"/>
    </w:rPr>
  </w:style>
  <w:style w:type="numbering" w:customStyle="1" w:styleId="Legal3List">
    <w:name w:val="Legal3. List"/>
    <w:basedOn w:val="NoList"/>
    <w:rsid w:val="00561351"/>
    <w:pPr>
      <w:numPr>
        <w:numId w:val="35"/>
      </w:numPr>
    </w:pPr>
  </w:style>
  <w:style w:type="paragraph" w:styleId="BodyTextIndent2">
    <w:name w:val="Body Text Indent 2"/>
    <w:basedOn w:val="Normal"/>
    <w:link w:val="BodyTextIndent2Char"/>
    <w:rsid w:val="00E40BA8"/>
    <w:pPr>
      <w:ind w:left="1440" w:hanging="144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E40BA8"/>
    <w:rPr>
      <w:rFonts w:eastAsia="Times New Roman"/>
      <w:sz w:val="24"/>
      <w:lang w:eastAsia="en-US"/>
    </w:rPr>
  </w:style>
  <w:style w:type="paragraph" w:styleId="Closing">
    <w:name w:val="Closing"/>
    <w:basedOn w:val="Normal"/>
    <w:link w:val="ClosingChar"/>
    <w:rsid w:val="0046776E"/>
    <w:pPr>
      <w:widowControl w:val="0"/>
    </w:pPr>
    <w:rPr>
      <w:rFonts w:ascii="Times New Roman" w:eastAsia="Times New Roman" w:hAnsi="Times New Roman"/>
      <w:lang w:val="en-US"/>
    </w:rPr>
  </w:style>
  <w:style w:type="character" w:customStyle="1" w:styleId="ClosingChar">
    <w:name w:val="Closing Char"/>
    <w:basedOn w:val="DefaultParagraphFont"/>
    <w:link w:val="Closing"/>
    <w:rsid w:val="0046776E"/>
    <w:rPr>
      <w:rFonts w:eastAsia="Times New Roman"/>
      <w:sz w:val="24"/>
      <w:szCs w:val="24"/>
      <w:lang w:val="en-US" w:eastAsia="en-US"/>
    </w:rPr>
  </w:style>
  <w:style w:type="paragraph" w:customStyle="1" w:styleId="BodyText21">
    <w:name w:val="Body Text 21"/>
    <w:basedOn w:val="Normal"/>
    <w:rsid w:val="0046776E"/>
    <w:pPr>
      <w:spacing w:line="240" w:lineRule="exact"/>
      <w:ind w:left="576" w:hanging="576"/>
      <w:jc w:val="both"/>
    </w:pPr>
    <w:rPr>
      <w:rFonts w:ascii="CG Times" w:eastAsiaTheme="minorHAnsi" w:hAnsi="CG Times"/>
      <w:i/>
      <w:iCs/>
      <w:lang w:eastAsia="fr-FR"/>
    </w:rPr>
  </w:style>
  <w:style w:type="character" w:customStyle="1" w:styleId="Heading4Char">
    <w:name w:val="Heading 4 Char"/>
    <w:aliases w:val="Agt Head 4 Char,Normalhead4 Char,MisHead4 Char,rp_Heading 4 Char,(i) Char,Normal Heading 4 Char,h4 Char,h4 sub sub heading Char,D Sub-Sub/Plain Char,COX4 Char,Level 2 - a Char,Sub-Minor Char,LetHead4 Char,l4 Char,H4 Char"/>
    <w:basedOn w:val="DefaultParagraphFont"/>
    <w:link w:val="Heading4"/>
    <w:rsid w:val="006E60DF"/>
    <w:rPr>
      <w:rFonts w:eastAsia="Times New Roman"/>
      <w:sz w:val="22"/>
      <w:lang w:eastAsia="en-US"/>
    </w:rPr>
  </w:style>
  <w:style w:type="character" w:customStyle="1" w:styleId="Heading5Char">
    <w:name w:val="Heading 5 Char"/>
    <w:aliases w:val="AgtHead5 Char,rp_Heading 5 Char,L5 Char,(1) Char,H5 Char,h5 Char,s Char,B Subhead Char,5 Char,Level 3 - i Char,Body Text (R) Char,Appendix A to X Char,Heading 5   Appendix A to X Char,Appendix A to X1 Char,Appendix A to X2 Char"/>
    <w:basedOn w:val="DefaultParagraphFont"/>
    <w:link w:val="Heading5"/>
    <w:rsid w:val="006E60DF"/>
    <w:rPr>
      <w:rFonts w:eastAsia="Times New Roman"/>
      <w:sz w:val="22"/>
      <w:lang w:eastAsia="en-US"/>
    </w:rPr>
  </w:style>
  <w:style w:type="character" w:styleId="CommentReference">
    <w:name w:val="annotation reference"/>
    <w:basedOn w:val="DefaultParagraphFont"/>
    <w:uiPriority w:val="99"/>
    <w:semiHidden/>
    <w:unhideWhenUsed/>
    <w:rsid w:val="00DD591A"/>
    <w:rPr>
      <w:sz w:val="16"/>
      <w:szCs w:val="16"/>
    </w:rPr>
  </w:style>
  <w:style w:type="paragraph" w:styleId="CommentText">
    <w:name w:val="annotation text"/>
    <w:basedOn w:val="Normal"/>
    <w:link w:val="CommentTextChar"/>
    <w:uiPriority w:val="99"/>
    <w:semiHidden/>
    <w:unhideWhenUsed/>
    <w:rsid w:val="00DD591A"/>
    <w:rPr>
      <w:sz w:val="20"/>
      <w:szCs w:val="20"/>
    </w:rPr>
  </w:style>
  <w:style w:type="character" w:customStyle="1" w:styleId="CommentTextChar">
    <w:name w:val="Comment Text Char"/>
    <w:basedOn w:val="DefaultParagraphFont"/>
    <w:link w:val="CommentText"/>
    <w:uiPriority w:val="99"/>
    <w:semiHidden/>
    <w:rsid w:val="00DD59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D591A"/>
    <w:rPr>
      <w:b/>
      <w:bCs/>
    </w:rPr>
  </w:style>
  <w:style w:type="character" w:customStyle="1" w:styleId="CommentSubjectChar">
    <w:name w:val="Comment Subject Char"/>
    <w:basedOn w:val="CommentTextChar"/>
    <w:link w:val="CommentSubject"/>
    <w:uiPriority w:val="99"/>
    <w:semiHidden/>
    <w:rsid w:val="00DD591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18696">
      <w:bodyDiv w:val="1"/>
      <w:marLeft w:val="0"/>
      <w:marRight w:val="0"/>
      <w:marTop w:val="0"/>
      <w:marBottom w:val="0"/>
      <w:divBdr>
        <w:top w:val="none" w:sz="0" w:space="0" w:color="auto"/>
        <w:left w:val="none" w:sz="0" w:space="0" w:color="auto"/>
        <w:bottom w:val="none" w:sz="0" w:space="0" w:color="auto"/>
        <w:right w:val="none" w:sz="0" w:space="0" w:color="auto"/>
      </w:divBdr>
    </w:div>
    <w:div w:id="976421382">
      <w:bodyDiv w:val="1"/>
      <w:marLeft w:val="0"/>
      <w:marRight w:val="0"/>
      <w:marTop w:val="0"/>
      <w:marBottom w:val="0"/>
      <w:divBdr>
        <w:top w:val="none" w:sz="0" w:space="0" w:color="auto"/>
        <w:left w:val="none" w:sz="0" w:space="0" w:color="auto"/>
        <w:bottom w:val="none" w:sz="0" w:space="0" w:color="auto"/>
        <w:right w:val="none" w:sz="0" w:space="0" w:color="auto"/>
      </w:divBdr>
    </w:div>
    <w:div w:id="1731343049">
      <w:bodyDiv w:val="1"/>
      <w:marLeft w:val="0"/>
      <w:marRight w:val="0"/>
      <w:marTop w:val="0"/>
      <w:marBottom w:val="0"/>
      <w:divBdr>
        <w:top w:val="none" w:sz="0" w:space="0" w:color="auto"/>
        <w:left w:val="none" w:sz="0" w:space="0" w:color="auto"/>
        <w:bottom w:val="none" w:sz="0" w:space="0" w:color="auto"/>
        <w:right w:val="none" w:sz="0" w:space="0" w:color="auto"/>
      </w:divBdr>
    </w:div>
    <w:div w:id="177740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osuna\AppData\Roaming\Microsoft\Templates\IMI%20Hydronic%20Minutes%203.dotx" TargetMode="External"/></Relationships>
</file>

<file path=word/theme/theme1.xml><?xml version="1.0" encoding="utf-8"?>
<a:theme xmlns:a="http://schemas.openxmlformats.org/drawingml/2006/main" name="IMI THEME">
  <a:themeElements>
    <a:clrScheme name="IMI COLOURS">
      <a:dk1>
        <a:sysClr val="windowText" lastClr="000000"/>
      </a:dk1>
      <a:lt1>
        <a:sysClr val="window" lastClr="FFFFFF"/>
      </a:lt1>
      <a:dk2>
        <a:srgbClr val="0056A4"/>
      </a:dk2>
      <a:lt2>
        <a:srgbClr val="575757"/>
      </a:lt2>
      <a:accent1>
        <a:srgbClr val="0091D8"/>
      </a:accent1>
      <a:accent2>
        <a:srgbClr val="DC7300"/>
      </a:accent2>
      <a:accent3>
        <a:srgbClr val="B71234"/>
      </a:accent3>
      <a:accent4>
        <a:srgbClr val="0056A4"/>
      </a:accent4>
      <a:accent5>
        <a:srgbClr val="575757"/>
      </a:accent5>
      <a:accent6>
        <a:srgbClr val="0091D8"/>
      </a:accent6>
      <a:hlink>
        <a:srgbClr val="0000FF"/>
      </a:hlink>
      <a:folHlink>
        <a:srgbClr val="800080"/>
      </a:folHlink>
    </a:clrScheme>
    <a:fontScheme name="IM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06DD-4FE4-43F8-9924-71BCE762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 Hydronic Minutes 3</Template>
  <TotalTime>1</TotalTime>
  <Pages>6</Pages>
  <Words>5975</Words>
  <Characters>32472</Characters>
  <Application>Microsoft Office Word</Application>
  <DocSecurity>0</DocSecurity>
  <Lines>270</Lines>
  <Paragraphs>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IMI</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Humbel</dc:creator>
  <cp:lastModifiedBy>Claudia Osuna</cp:lastModifiedBy>
  <cp:revision>2</cp:revision>
  <cp:lastPrinted>2019-02-05T14:13:00Z</cp:lastPrinted>
  <dcterms:created xsi:type="dcterms:W3CDTF">2021-11-01T15:59:00Z</dcterms:created>
  <dcterms:modified xsi:type="dcterms:W3CDTF">2021-11-01T15:59:00Z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M2.6651366_1</vt:lpwstr>
  </property>
</Properties>
</file>